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967B" w14:textId="017EBD8B" w:rsidR="007675D8" w:rsidRPr="00E51505" w:rsidRDefault="007675D8" w:rsidP="007675D8">
      <w:pPr>
        <w:pStyle w:val="Heading2"/>
        <w:rPr>
          <w:rFonts w:asciiTheme="minorHAnsi" w:hAnsiTheme="minorHAnsi" w:cstheme="minorHAnsi"/>
          <w:color w:val="808080" w:themeColor="background1" w:themeShade="80"/>
          <w:sz w:val="24"/>
          <w:szCs w:val="24"/>
        </w:rPr>
      </w:pPr>
      <w:bookmarkStart w:id="0" w:name="_Toc141949209"/>
      <w:r w:rsidRPr="00EA5C1C">
        <w:rPr>
          <w:rFonts w:asciiTheme="minorHAnsi" w:hAnsiTheme="minorHAnsi" w:cstheme="minorHAnsi"/>
        </w:rPr>
        <w:t xml:space="preserve">2.a. Protocol </w:t>
      </w:r>
      <w:bookmarkEnd w:id="0"/>
    </w:p>
    <w:p w14:paraId="3CBDB357" w14:textId="77777777" w:rsidR="007675D8" w:rsidRPr="005C58DE" w:rsidRDefault="007675D8" w:rsidP="007675D8">
      <w:pPr>
        <w:rPr>
          <w:rFonts w:cstheme="minorHAnsi"/>
          <w:color w:val="808080" w:themeColor="background1" w:themeShade="80"/>
        </w:rPr>
      </w:pPr>
      <w:r w:rsidRPr="005C58DE">
        <w:rPr>
          <w:rFonts w:cstheme="minorHAnsi"/>
          <w:color w:val="808080" w:themeColor="background1" w:themeShade="80"/>
        </w:rPr>
        <w:t>(2,500-word limit, 10-15 references)</w:t>
      </w:r>
    </w:p>
    <w:p w14:paraId="2295E275" w14:textId="77777777" w:rsidR="007675D8" w:rsidRPr="005C58DE" w:rsidRDefault="007675D8" w:rsidP="007675D8">
      <w:pPr>
        <w:rPr>
          <w:rFonts w:cstheme="minorHAnsi"/>
          <w:b/>
          <w:bCs/>
          <w:color w:val="808080" w:themeColor="background1" w:themeShade="80"/>
        </w:rPr>
      </w:pPr>
    </w:p>
    <w:p w14:paraId="6B1D5A66" w14:textId="56FC9223" w:rsidR="007675D8" w:rsidRPr="005C58DE" w:rsidRDefault="007675D8" w:rsidP="007675D8">
      <w:pPr>
        <w:rPr>
          <w:rFonts w:cstheme="minorHAnsi"/>
          <w:b/>
          <w:bCs/>
          <w:color w:val="808080" w:themeColor="background1" w:themeShade="80"/>
        </w:rPr>
      </w:pPr>
      <w:r w:rsidRPr="005C58DE">
        <w:rPr>
          <w:rFonts w:cstheme="minorHAnsi"/>
          <w:b/>
          <w:bCs/>
          <w:color w:val="808080" w:themeColor="background1" w:themeShade="80"/>
        </w:rPr>
        <w:t>Please delete the writing in grey text as you complete your protocol.</w:t>
      </w:r>
    </w:p>
    <w:p w14:paraId="6021E839" w14:textId="77777777" w:rsidR="007675D8" w:rsidRPr="00EA5C1C" w:rsidRDefault="007675D8" w:rsidP="007675D8">
      <w:pPr>
        <w:pStyle w:val="Heading2"/>
        <w:ind w:right="39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509"/>
        <w:gridCol w:w="4512"/>
      </w:tblGrid>
      <w:tr w:rsidR="007675D8" w:rsidRPr="00EA5C1C" w14:paraId="1B178A48" w14:textId="77777777" w:rsidTr="007A5BC3">
        <w:tc>
          <w:tcPr>
            <w:tcW w:w="4749" w:type="dxa"/>
          </w:tcPr>
          <w:p w14:paraId="0FD6C593" w14:textId="77777777" w:rsidR="007675D8" w:rsidRPr="00EA5C1C" w:rsidRDefault="007675D8" w:rsidP="007A5BC3">
            <w:pPr>
              <w:ind w:right="390"/>
              <w:rPr>
                <w:rFonts w:cstheme="minorHAnsi"/>
                <w:b/>
                <w:bCs/>
              </w:rPr>
            </w:pPr>
            <w:r w:rsidRPr="00EA5C1C">
              <w:rPr>
                <w:rFonts w:cstheme="minorHAnsi"/>
                <w:b/>
                <w:bCs/>
              </w:rPr>
              <w:t>Trainee name</w:t>
            </w:r>
          </w:p>
        </w:tc>
        <w:tc>
          <w:tcPr>
            <w:tcW w:w="4749" w:type="dxa"/>
          </w:tcPr>
          <w:p w14:paraId="3D665D56" w14:textId="77777777" w:rsidR="007675D8" w:rsidRPr="00EA5C1C" w:rsidRDefault="007675D8" w:rsidP="007A5BC3">
            <w:pPr>
              <w:ind w:right="390"/>
              <w:rPr>
                <w:rFonts w:cstheme="minorHAnsi"/>
                <w:b/>
                <w:bCs/>
              </w:rPr>
            </w:pPr>
            <w:r w:rsidRPr="00EA5C1C">
              <w:rPr>
                <w:rFonts w:cstheme="minorHAnsi"/>
                <w:b/>
                <w:bCs/>
              </w:rPr>
              <w:t xml:space="preserve">Trainee number </w:t>
            </w:r>
          </w:p>
        </w:tc>
      </w:tr>
      <w:tr w:rsidR="007675D8" w:rsidRPr="00EA5C1C" w14:paraId="7663CD70" w14:textId="77777777" w:rsidTr="007A5BC3">
        <w:tc>
          <w:tcPr>
            <w:tcW w:w="4749" w:type="dxa"/>
          </w:tcPr>
          <w:p w14:paraId="71209E0E" w14:textId="77777777" w:rsidR="007675D8" w:rsidRPr="00EA5C1C" w:rsidRDefault="007675D8" w:rsidP="007A5BC3">
            <w:pPr>
              <w:ind w:right="390"/>
              <w:rPr>
                <w:rFonts w:cstheme="minorHAnsi"/>
              </w:rPr>
            </w:pPr>
          </w:p>
        </w:tc>
        <w:tc>
          <w:tcPr>
            <w:tcW w:w="4749" w:type="dxa"/>
          </w:tcPr>
          <w:p w14:paraId="0B5C7E3E" w14:textId="77777777" w:rsidR="007675D8" w:rsidRPr="00EA5C1C" w:rsidRDefault="007675D8" w:rsidP="007A5BC3">
            <w:pPr>
              <w:ind w:right="390"/>
              <w:rPr>
                <w:rFonts w:cstheme="minorHAnsi"/>
              </w:rPr>
            </w:pPr>
          </w:p>
        </w:tc>
      </w:tr>
    </w:tbl>
    <w:p w14:paraId="6DCD3560" w14:textId="77777777" w:rsidR="007675D8" w:rsidRPr="00EA5C1C" w:rsidRDefault="007675D8" w:rsidP="007675D8">
      <w:pPr>
        <w:rPr>
          <w:rFonts w:cstheme="minorHAnsi"/>
        </w:rPr>
      </w:pPr>
    </w:p>
    <w:p w14:paraId="74858F18" w14:textId="77777777" w:rsidR="007675D8" w:rsidRPr="00EA5C1C" w:rsidRDefault="007675D8" w:rsidP="007675D8">
      <w:pPr>
        <w:pStyle w:val="Heading2"/>
        <w:ind w:right="39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511"/>
        <w:gridCol w:w="4510"/>
      </w:tblGrid>
      <w:tr w:rsidR="007675D8" w:rsidRPr="00EA5C1C" w14:paraId="0446A0FB" w14:textId="77777777" w:rsidTr="007A5BC3">
        <w:tc>
          <w:tcPr>
            <w:tcW w:w="4749" w:type="dxa"/>
          </w:tcPr>
          <w:p w14:paraId="42CF8939" w14:textId="77777777" w:rsidR="007675D8" w:rsidRPr="00EA5C1C" w:rsidRDefault="007675D8" w:rsidP="007A5BC3">
            <w:pPr>
              <w:ind w:right="390"/>
              <w:rPr>
                <w:rFonts w:cstheme="minorHAnsi"/>
                <w:b/>
                <w:bCs/>
              </w:rPr>
            </w:pPr>
            <w:r w:rsidRPr="00EA5C1C">
              <w:rPr>
                <w:rFonts w:cstheme="minorHAnsi"/>
                <w:b/>
                <w:bCs/>
              </w:rPr>
              <w:t>Research Supervisor</w:t>
            </w:r>
          </w:p>
        </w:tc>
        <w:tc>
          <w:tcPr>
            <w:tcW w:w="4749" w:type="dxa"/>
          </w:tcPr>
          <w:p w14:paraId="2ED03323" w14:textId="77777777" w:rsidR="007675D8" w:rsidRPr="00EA5C1C" w:rsidRDefault="007675D8" w:rsidP="007A5BC3">
            <w:pPr>
              <w:ind w:right="390"/>
              <w:rPr>
                <w:rFonts w:cstheme="minorHAnsi"/>
                <w:b/>
                <w:bCs/>
              </w:rPr>
            </w:pPr>
            <w:r w:rsidRPr="00EA5C1C">
              <w:rPr>
                <w:rFonts w:cstheme="minorHAnsi"/>
                <w:b/>
                <w:bCs/>
              </w:rPr>
              <w:t>Field Supervisor</w:t>
            </w:r>
          </w:p>
        </w:tc>
      </w:tr>
      <w:tr w:rsidR="007675D8" w:rsidRPr="00EA5C1C" w14:paraId="00E93D3B" w14:textId="77777777" w:rsidTr="007A5BC3">
        <w:tc>
          <w:tcPr>
            <w:tcW w:w="4749" w:type="dxa"/>
          </w:tcPr>
          <w:p w14:paraId="249A79CD" w14:textId="77777777" w:rsidR="007675D8" w:rsidRPr="00EA5C1C" w:rsidRDefault="007675D8" w:rsidP="007A5BC3">
            <w:pPr>
              <w:ind w:right="390"/>
              <w:rPr>
                <w:rFonts w:cstheme="minorHAnsi"/>
              </w:rPr>
            </w:pPr>
          </w:p>
        </w:tc>
        <w:tc>
          <w:tcPr>
            <w:tcW w:w="4749" w:type="dxa"/>
          </w:tcPr>
          <w:p w14:paraId="553F854A" w14:textId="77777777" w:rsidR="007675D8" w:rsidRPr="00EA5C1C" w:rsidRDefault="007675D8" w:rsidP="007A5BC3">
            <w:pPr>
              <w:ind w:right="390"/>
              <w:rPr>
                <w:rFonts w:cstheme="minorHAnsi"/>
              </w:rPr>
            </w:pPr>
          </w:p>
        </w:tc>
      </w:tr>
    </w:tbl>
    <w:p w14:paraId="0EDEAFA4" w14:textId="77777777" w:rsidR="007675D8" w:rsidRPr="00EA5C1C" w:rsidRDefault="007675D8" w:rsidP="007675D8">
      <w:pPr>
        <w:pStyle w:val="Heading2"/>
        <w:ind w:right="390"/>
        <w:rPr>
          <w:rFonts w:asciiTheme="minorHAnsi" w:hAnsiTheme="minorHAnsi" w:cstheme="minorHAnsi"/>
          <w:b/>
          <w:bCs/>
        </w:rPr>
      </w:pPr>
    </w:p>
    <w:tbl>
      <w:tblPr>
        <w:tblStyle w:val="TableGrid"/>
        <w:tblW w:w="9498" w:type="dxa"/>
        <w:tblInd w:w="-5" w:type="dxa"/>
        <w:tblLook w:val="04A0" w:firstRow="1" w:lastRow="0" w:firstColumn="1" w:lastColumn="0" w:noHBand="0" w:noVBand="1"/>
      </w:tblPr>
      <w:tblGrid>
        <w:gridCol w:w="9498"/>
      </w:tblGrid>
      <w:tr w:rsidR="007675D8" w:rsidRPr="00EA5C1C" w14:paraId="27AC4B8D" w14:textId="77777777" w:rsidTr="007A5BC3">
        <w:tc>
          <w:tcPr>
            <w:tcW w:w="9498" w:type="dxa"/>
            <w:tcBorders>
              <w:top w:val="single" w:sz="4" w:space="0" w:color="auto"/>
              <w:left w:val="single" w:sz="4" w:space="0" w:color="auto"/>
              <w:bottom w:val="single" w:sz="4" w:space="0" w:color="auto"/>
              <w:right w:val="single" w:sz="4" w:space="0" w:color="auto"/>
            </w:tcBorders>
          </w:tcPr>
          <w:p w14:paraId="1004EAB1" w14:textId="3DF50308" w:rsidR="007675D8" w:rsidRPr="00EA5C1C" w:rsidRDefault="007675D8" w:rsidP="007A5BC3">
            <w:pPr>
              <w:ind w:right="390"/>
              <w:rPr>
                <w:rFonts w:cstheme="minorHAnsi"/>
                <w:b/>
                <w:bCs/>
              </w:rPr>
            </w:pPr>
            <w:r w:rsidRPr="00EA5C1C">
              <w:rPr>
                <w:rFonts w:cstheme="minorHAnsi"/>
                <w:b/>
                <w:bCs/>
              </w:rPr>
              <w:t>Title of the primary research study</w:t>
            </w:r>
          </w:p>
        </w:tc>
      </w:tr>
      <w:tr w:rsidR="007675D8" w:rsidRPr="00EA5C1C" w14:paraId="4D90791B" w14:textId="77777777" w:rsidTr="007A5BC3">
        <w:tc>
          <w:tcPr>
            <w:tcW w:w="9498" w:type="dxa"/>
            <w:tcBorders>
              <w:top w:val="single" w:sz="4" w:space="0" w:color="auto"/>
              <w:left w:val="single" w:sz="4" w:space="0" w:color="auto"/>
              <w:bottom w:val="single" w:sz="4" w:space="0" w:color="auto"/>
              <w:right w:val="single" w:sz="4" w:space="0" w:color="auto"/>
            </w:tcBorders>
          </w:tcPr>
          <w:p w14:paraId="17DB27BF" w14:textId="77777777" w:rsidR="007675D8" w:rsidRPr="00EA5C1C" w:rsidRDefault="007675D8" w:rsidP="007A5BC3">
            <w:pPr>
              <w:ind w:right="390"/>
              <w:rPr>
                <w:rFonts w:cstheme="minorHAnsi"/>
              </w:rPr>
            </w:pPr>
          </w:p>
        </w:tc>
      </w:tr>
    </w:tbl>
    <w:p w14:paraId="3A82D12B" w14:textId="77777777" w:rsidR="007675D8" w:rsidRPr="00EA5C1C" w:rsidRDefault="007675D8" w:rsidP="007675D8">
      <w:pPr>
        <w:pStyle w:val="Heading2"/>
        <w:ind w:right="390"/>
        <w:rPr>
          <w:rFonts w:asciiTheme="minorHAnsi" w:hAnsiTheme="minorHAnsi" w:cstheme="minorHAnsi"/>
        </w:rPr>
      </w:pPr>
    </w:p>
    <w:p w14:paraId="479F4460" w14:textId="77777777" w:rsidR="007675D8" w:rsidRPr="00EA5C1C" w:rsidRDefault="007675D8" w:rsidP="007675D8">
      <w:pPr>
        <w:spacing w:after="200" w:line="276" w:lineRule="auto"/>
        <w:ind w:right="390"/>
        <w:rPr>
          <w:rFonts w:eastAsiaTheme="majorEastAsia" w:cstheme="minorHAnsi"/>
          <w:b/>
          <w:bCs/>
          <w:sz w:val="28"/>
          <w:szCs w:val="26"/>
        </w:rPr>
      </w:pPr>
      <w:r w:rsidRPr="00EA5C1C">
        <w:rPr>
          <w:rFonts w:cstheme="minorHAnsi"/>
        </w:rPr>
        <w:br w:type="page"/>
      </w:r>
    </w:p>
    <w:p w14:paraId="440EE3FA" w14:textId="77777777" w:rsidR="007675D8" w:rsidRPr="001E0758" w:rsidRDefault="007675D8" w:rsidP="007675D8">
      <w:pPr>
        <w:spacing w:beforeLines="20" w:before="48" w:afterLines="20" w:after="48" w:line="240" w:lineRule="auto"/>
        <w:mirrorIndents/>
        <w:rPr>
          <w:rFonts w:cstheme="minorHAnsi"/>
          <w:b/>
          <w:bCs/>
          <w:sz w:val="28"/>
          <w:szCs w:val="28"/>
        </w:rPr>
      </w:pPr>
      <w:r w:rsidRPr="00EA5C1C">
        <w:rPr>
          <w:rFonts w:cstheme="minorHAnsi"/>
          <w:b/>
          <w:bCs/>
          <w:sz w:val="28"/>
          <w:szCs w:val="28"/>
        </w:rPr>
        <w:lastRenderedPageBreak/>
        <w:t>1</w:t>
      </w:r>
      <w:r w:rsidRPr="001E0758">
        <w:rPr>
          <w:rFonts w:cstheme="minorHAnsi"/>
          <w:b/>
          <w:bCs/>
          <w:sz w:val="28"/>
          <w:szCs w:val="28"/>
        </w:rPr>
        <w:t xml:space="preserve">. Background </w:t>
      </w:r>
    </w:p>
    <w:p w14:paraId="5E16D65F" w14:textId="77777777" w:rsidR="007675D8" w:rsidRPr="00C82C4A" w:rsidRDefault="007675D8" w:rsidP="007675D8">
      <w:pPr>
        <w:rPr>
          <w:rFonts w:cstheme="minorHAnsi"/>
          <w:b/>
          <w:bCs/>
        </w:rPr>
      </w:pPr>
      <w:r w:rsidRPr="00C82C4A">
        <w:rPr>
          <w:rFonts w:cstheme="minorHAnsi"/>
          <w:b/>
          <w:bCs/>
        </w:rPr>
        <w:t>What is known?</w:t>
      </w:r>
    </w:p>
    <w:p w14:paraId="2D2AD04E"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 xml:space="preserve">What is the relevant background knowledge base to your study? </w:t>
      </w:r>
    </w:p>
    <w:p w14:paraId="5E861959"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 xml:space="preserve">What is the scale of the issue? </w:t>
      </w:r>
    </w:p>
    <w:p w14:paraId="59876371"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What is known already to inform the need for your study?</w:t>
      </w:r>
    </w:p>
    <w:p w14:paraId="39FEC669" w14:textId="77777777" w:rsidR="007675D8" w:rsidRPr="00C82C4A" w:rsidRDefault="007675D8" w:rsidP="007675D8">
      <w:pPr>
        <w:rPr>
          <w:rFonts w:cstheme="minorHAnsi"/>
        </w:rPr>
      </w:pPr>
      <w:r w:rsidRPr="00C82C4A">
        <w:rPr>
          <w:rFonts w:cstheme="minorHAnsi"/>
          <w:b/>
          <w:bCs/>
        </w:rPr>
        <w:t>What is needed?</w:t>
      </w:r>
      <w:r w:rsidRPr="00C82C4A">
        <w:rPr>
          <w:rFonts w:cstheme="minorHAnsi"/>
        </w:rPr>
        <w:t xml:space="preserve"> </w:t>
      </w:r>
    </w:p>
    <w:p w14:paraId="7E0E743F"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Who will benefit from your research – directly/indirectly in the short-/long-term?</w:t>
      </w:r>
    </w:p>
    <w:p w14:paraId="0B8E8761"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Why does this research need to be done now?</w:t>
      </w:r>
    </w:p>
    <w:p w14:paraId="75EC5CB1"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 xml:space="preserve">What might your study tell us that we do not currently know? i.e., what is the added value to the literature and/or evidence-base? </w:t>
      </w:r>
    </w:p>
    <w:p w14:paraId="07ACE4F2" w14:textId="77777777" w:rsidR="007675D8" w:rsidRPr="00C82C4A" w:rsidRDefault="007675D8" w:rsidP="007675D8">
      <w:pPr>
        <w:rPr>
          <w:rFonts w:cstheme="minorHAnsi"/>
          <w:b/>
          <w:bCs/>
        </w:rPr>
      </w:pPr>
      <w:r w:rsidRPr="00C82C4A">
        <w:rPr>
          <w:rFonts w:cstheme="minorHAnsi"/>
          <w:b/>
          <w:bCs/>
        </w:rPr>
        <w:t>What is the connection to clinical psychology?</w:t>
      </w:r>
    </w:p>
    <w:p w14:paraId="0ED7C819" w14:textId="77777777" w:rsidR="007675D8" w:rsidRPr="00C82C4A" w:rsidRDefault="007675D8" w:rsidP="007675D8">
      <w:pPr>
        <w:rPr>
          <w:rFonts w:cstheme="minorHAnsi"/>
          <w:i/>
          <w:iCs/>
          <w:color w:val="808080" w:themeColor="background1" w:themeShade="80"/>
        </w:rPr>
      </w:pPr>
      <w:r w:rsidRPr="00C82C4A">
        <w:rPr>
          <w:rFonts w:cstheme="minorHAnsi"/>
          <w:i/>
          <w:iCs/>
          <w:color w:val="808080" w:themeColor="background1" w:themeShade="80"/>
        </w:rPr>
        <w:t xml:space="preserve">What could the undertaking and/or future findings of your study influence, change or improve? </w:t>
      </w:r>
    </w:p>
    <w:p w14:paraId="0A4CC424" w14:textId="611AD97F" w:rsidR="007675D8" w:rsidRPr="001E0758" w:rsidRDefault="007675D8" w:rsidP="007675D8">
      <w:pPr>
        <w:spacing w:beforeLines="20" w:before="48" w:afterLines="20" w:after="48" w:line="240" w:lineRule="auto"/>
        <w:mirrorIndents/>
        <w:rPr>
          <w:rFonts w:cstheme="minorHAnsi"/>
          <w:b/>
          <w:bCs/>
          <w:sz w:val="28"/>
          <w:szCs w:val="28"/>
        </w:rPr>
      </w:pPr>
    </w:p>
    <w:p w14:paraId="3E0D5625" w14:textId="77777777" w:rsidR="007675D8" w:rsidRPr="001E0758" w:rsidRDefault="007675D8" w:rsidP="007675D8">
      <w:pPr>
        <w:spacing w:beforeLines="20" w:before="48" w:afterLines="20" w:after="48" w:line="240" w:lineRule="auto"/>
        <w:mirrorIndents/>
        <w:rPr>
          <w:rFonts w:cstheme="minorHAnsi"/>
          <w:b/>
          <w:bCs/>
          <w:sz w:val="24"/>
          <w:szCs w:val="24"/>
        </w:rPr>
      </w:pPr>
    </w:p>
    <w:p w14:paraId="20AEA4B5" w14:textId="77777777" w:rsidR="007675D8" w:rsidRDefault="007675D8" w:rsidP="007675D8">
      <w:pPr>
        <w:spacing w:beforeLines="20" w:before="48" w:afterLines="20" w:after="48" w:line="240" w:lineRule="auto"/>
        <w:mirrorIndents/>
        <w:rPr>
          <w:rFonts w:cstheme="minorHAnsi"/>
          <w:b/>
          <w:bCs/>
          <w:sz w:val="28"/>
          <w:szCs w:val="28"/>
        </w:rPr>
      </w:pPr>
      <w:r w:rsidRPr="001E0758">
        <w:rPr>
          <w:rFonts w:cstheme="minorHAnsi"/>
          <w:b/>
          <w:bCs/>
          <w:sz w:val="28"/>
          <w:szCs w:val="28"/>
        </w:rPr>
        <w:t>2. Aim and objectives</w:t>
      </w:r>
    </w:p>
    <w:p w14:paraId="4B7FE31F" w14:textId="52CBD9EE" w:rsidR="007675D8" w:rsidRPr="001E0758" w:rsidRDefault="007675D8" w:rsidP="007675D8">
      <w:pPr>
        <w:rPr>
          <w:rFonts w:cstheme="minorHAnsi"/>
          <w:b/>
          <w:bCs/>
          <w:sz w:val="28"/>
          <w:szCs w:val="28"/>
        </w:rPr>
      </w:pPr>
      <w:r w:rsidRPr="007675D8">
        <w:rPr>
          <w:rFonts w:cstheme="minorHAnsi"/>
          <w:i/>
          <w:iCs/>
          <w:color w:val="808080" w:themeColor="background1" w:themeShade="80"/>
        </w:rPr>
        <w:t>12-minute read:</w:t>
      </w:r>
      <w:hyperlink r:id="rId7" w:history="1">
        <w:r w:rsidRPr="007675D8">
          <w:rPr>
            <w:rFonts w:cstheme="minorHAnsi"/>
          </w:rPr>
          <w:t xml:space="preserve"> </w:t>
        </w:r>
        <w:r w:rsidRPr="007675D8">
          <w:rPr>
            <w:rFonts w:cstheme="minorHAnsi"/>
            <w:color w:val="1A0DAB"/>
            <w:u w:val="single"/>
            <w:shd w:val="clear" w:color="auto" w:fill="FFFFFF"/>
          </w:rPr>
          <w:t>FINER: a Research Framework</w:t>
        </w:r>
      </w:hyperlink>
    </w:p>
    <w:p w14:paraId="66F1705E"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2.1 Aim</w:t>
      </w:r>
    </w:p>
    <w:p w14:paraId="5770C454" w14:textId="08F127BB" w:rsidR="007675D8" w:rsidRPr="001E0758" w:rsidRDefault="007675D8" w:rsidP="007675D8">
      <w:pPr>
        <w:pStyle w:val="ListParagraph"/>
        <w:spacing w:beforeLines="20" w:before="48" w:afterLines="20" w:after="48"/>
        <w:contextualSpacing w:val="0"/>
        <w:mirrorIndents/>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W</w:t>
      </w:r>
      <w:r w:rsidRPr="001E0758">
        <w:rPr>
          <w:rFonts w:asciiTheme="minorHAnsi" w:hAnsiTheme="minorHAnsi" w:cstheme="minorHAnsi"/>
          <w:i/>
          <w:iCs/>
          <w:color w:val="808080" w:themeColor="background1" w:themeShade="80"/>
          <w:sz w:val="22"/>
          <w:szCs w:val="22"/>
        </w:rPr>
        <w:t>hat are you aiming to find out?</w:t>
      </w:r>
    </w:p>
    <w:p w14:paraId="1C289FDD" w14:textId="77777777" w:rsidR="007675D8" w:rsidRPr="001E0758" w:rsidRDefault="007675D8" w:rsidP="007675D8">
      <w:pPr>
        <w:spacing w:beforeLines="20" w:before="48" w:afterLines="20" w:after="48" w:line="240" w:lineRule="auto"/>
        <w:ind w:left="360" w:hanging="360"/>
        <w:mirrorIndents/>
        <w:rPr>
          <w:rFonts w:cstheme="minorHAnsi"/>
          <w:b/>
          <w:bCs/>
          <w:sz w:val="24"/>
          <w:szCs w:val="24"/>
        </w:rPr>
      </w:pPr>
      <w:r w:rsidRPr="001E0758">
        <w:rPr>
          <w:rFonts w:cstheme="minorHAnsi"/>
          <w:b/>
          <w:bCs/>
          <w:sz w:val="24"/>
          <w:szCs w:val="24"/>
        </w:rPr>
        <w:t>2.2 Objectives</w:t>
      </w:r>
    </w:p>
    <w:p w14:paraId="5D89907D" w14:textId="3CA2DC43" w:rsidR="007675D8" w:rsidRPr="001E0758" w:rsidRDefault="007675D8" w:rsidP="007675D8">
      <w:pPr>
        <w:pStyle w:val="ListParagraph"/>
        <w:spacing w:beforeLines="20" w:before="48" w:afterLines="20" w:after="48"/>
        <w:contextualSpacing w:val="0"/>
        <w:mirrorIndents/>
        <w:rPr>
          <w:rFonts w:asciiTheme="minorHAnsi" w:hAnsiTheme="minorHAnsi" w:cstheme="minorHAnsi"/>
          <w:b/>
          <w:bCs/>
          <w:color w:val="808080" w:themeColor="background1" w:themeShade="80"/>
          <w:sz w:val="22"/>
          <w:szCs w:val="22"/>
        </w:rPr>
      </w:pPr>
      <w:r>
        <w:rPr>
          <w:rFonts w:asciiTheme="minorHAnsi" w:hAnsiTheme="minorHAnsi" w:cstheme="minorHAnsi"/>
          <w:i/>
          <w:iCs/>
          <w:color w:val="808080" w:themeColor="background1" w:themeShade="80"/>
          <w:sz w:val="22"/>
          <w:szCs w:val="22"/>
        </w:rPr>
        <w:t>W</w:t>
      </w:r>
      <w:r w:rsidRPr="001E0758">
        <w:rPr>
          <w:rFonts w:asciiTheme="minorHAnsi" w:hAnsiTheme="minorHAnsi" w:cstheme="minorHAnsi"/>
          <w:i/>
          <w:iCs/>
          <w:color w:val="808080" w:themeColor="background1" w:themeShade="80"/>
          <w:sz w:val="22"/>
          <w:szCs w:val="22"/>
        </w:rPr>
        <w:t xml:space="preserve">hat do you hope the project will achieve? </w:t>
      </w:r>
    </w:p>
    <w:p w14:paraId="0178F5E3"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 xml:space="preserve">2.3 Research Question(s) </w:t>
      </w:r>
    </w:p>
    <w:p w14:paraId="20914E5E" w14:textId="52EAF637" w:rsidR="007675D8" w:rsidRDefault="007675D8" w:rsidP="007675D8">
      <w:pPr>
        <w:spacing w:beforeLines="20" w:before="48" w:afterLines="20" w:after="48" w:line="240" w:lineRule="auto"/>
        <w:ind w:left="284" w:hanging="284"/>
        <w:mirrorIndents/>
        <w:rPr>
          <w:rFonts w:cstheme="minorHAnsi"/>
          <w:b/>
          <w:bCs/>
          <w:sz w:val="28"/>
          <w:szCs w:val="28"/>
        </w:rPr>
      </w:pPr>
    </w:p>
    <w:p w14:paraId="01783804" w14:textId="77777777" w:rsidR="007675D8" w:rsidRPr="001E0758" w:rsidRDefault="007675D8" w:rsidP="007675D8">
      <w:pPr>
        <w:spacing w:beforeLines="20" w:before="48" w:afterLines="20" w:after="48" w:line="240" w:lineRule="auto"/>
        <w:mirrorIndents/>
        <w:rPr>
          <w:rFonts w:cstheme="minorHAnsi"/>
          <w:b/>
          <w:bCs/>
          <w:sz w:val="28"/>
          <w:szCs w:val="28"/>
        </w:rPr>
      </w:pPr>
      <w:r w:rsidRPr="001E0758">
        <w:rPr>
          <w:rFonts w:cstheme="minorHAnsi"/>
          <w:b/>
          <w:bCs/>
          <w:sz w:val="28"/>
          <w:szCs w:val="28"/>
        </w:rPr>
        <w:t>3. Method</w:t>
      </w:r>
    </w:p>
    <w:p w14:paraId="7C09B4B3"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3.1. Participants</w:t>
      </w:r>
    </w:p>
    <w:p w14:paraId="1B6624EA" w14:textId="77777777" w:rsidR="007675D8" w:rsidRPr="001E0758" w:rsidRDefault="007675D8" w:rsidP="007675D8">
      <w:pPr>
        <w:pStyle w:val="ListParagraph"/>
        <w:numPr>
          <w:ilvl w:val="0"/>
          <w:numId w:val="2"/>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who are your population/participants?</w:t>
      </w:r>
    </w:p>
    <w:p w14:paraId="38A2DF3A" w14:textId="77777777" w:rsidR="007675D8" w:rsidRPr="001E0758" w:rsidRDefault="007675D8" w:rsidP="007675D8">
      <w:pPr>
        <w:pStyle w:val="ListParagraph"/>
        <w:numPr>
          <w:ilvl w:val="0"/>
          <w:numId w:val="2"/>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 xml:space="preserve">Inclusion/exclusion criteria </w:t>
      </w:r>
    </w:p>
    <w:p w14:paraId="5B5A9314" w14:textId="77777777" w:rsidR="007675D8" w:rsidRPr="001E0758" w:rsidRDefault="007675D8" w:rsidP="007675D8">
      <w:pPr>
        <w:pStyle w:val="ListParagraph"/>
        <w:numPr>
          <w:ilvl w:val="0"/>
          <w:numId w:val="2"/>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How many? Include justification of numbers and power calculation/suitability of proposed sample size in relation to the qualitative method as appropriate.</w:t>
      </w:r>
    </w:p>
    <w:p w14:paraId="3CC94C65" w14:textId="77777777" w:rsidR="007675D8" w:rsidRPr="001E0758" w:rsidRDefault="007675D8" w:rsidP="007675D8">
      <w:pPr>
        <w:pStyle w:val="ListParagraph"/>
        <w:numPr>
          <w:ilvl w:val="0"/>
          <w:numId w:val="2"/>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Where will you recruit participants from? How many recruitment sites? Recruitment methods?</w:t>
      </w:r>
    </w:p>
    <w:p w14:paraId="11848846"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3.2. Design</w:t>
      </w:r>
    </w:p>
    <w:p w14:paraId="246CA725" w14:textId="77777777" w:rsidR="007675D8" w:rsidRPr="001E0758" w:rsidRDefault="007675D8" w:rsidP="007675D8">
      <w:pPr>
        <w:pStyle w:val="ListParagraph"/>
        <w:numPr>
          <w:ilvl w:val="0"/>
          <w:numId w:val="2"/>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Please state your overarching design and methodological approach, with a brief rationale (e.g., ANOVA, IPA, what principles have informed your chosen design?).</w:t>
      </w:r>
    </w:p>
    <w:p w14:paraId="7754F561"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 xml:space="preserve">3.3. Procedure and materials </w:t>
      </w:r>
    </w:p>
    <w:p w14:paraId="11567A42" w14:textId="77777777" w:rsidR="007675D8" w:rsidRDefault="007675D8" w:rsidP="007675D8">
      <w:pPr>
        <w:pStyle w:val="ListParagraph"/>
        <w:numPr>
          <w:ilvl w:val="0"/>
          <w:numId w:val="5"/>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What will be the process through which people participate in your study? What will be the steps? You may find it helpful to include a diagram using SmartArt.</w:t>
      </w:r>
    </w:p>
    <w:p w14:paraId="3D9CFEBB" w14:textId="77777777" w:rsidR="007675D8" w:rsidRPr="001E0758" w:rsidRDefault="007675D8" w:rsidP="007675D8">
      <w:pPr>
        <w:pStyle w:val="ListParagraph"/>
        <w:numPr>
          <w:ilvl w:val="0"/>
          <w:numId w:val="5"/>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Will there be one or multiple stages/phases to the study?</w:t>
      </w:r>
    </w:p>
    <w:p w14:paraId="4AE53415" w14:textId="77777777" w:rsidR="007675D8" w:rsidRPr="001E0758" w:rsidRDefault="007675D8" w:rsidP="007675D8">
      <w:pPr>
        <w:pStyle w:val="ListParagraph"/>
        <w:numPr>
          <w:ilvl w:val="0"/>
          <w:numId w:val="5"/>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lastRenderedPageBreak/>
        <w:t>What materials will be used? E.g., Interviews, questionnaires, specific measures to be used etc., with a brief rationale.</w:t>
      </w:r>
    </w:p>
    <w:p w14:paraId="560BF5E6"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3.4. Proposed analysis</w:t>
      </w:r>
    </w:p>
    <w:p w14:paraId="23E56474" w14:textId="77777777" w:rsidR="007675D8" w:rsidRPr="001E0758" w:rsidRDefault="007675D8" w:rsidP="007675D8">
      <w:pPr>
        <w:spacing w:beforeLines="20" w:before="48" w:afterLines="20" w:after="48" w:line="240" w:lineRule="auto"/>
        <w:mirrorIndents/>
        <w:rPr>
          <w:rFonts w:cstheme="minorHAnsi"/>
          <w:i/>
          <w:iCs/>
          <w:color w:val="808080" w:themeColor="background1" w:themeShade="80"/>
        </w:rPr>
      </w:pPr>
      <w:r w:rsidRPr="001E0758">
        <w:rPr>
          <w:rFonts w:cstheme="minorHAnsi"/>
          <w:i/>
          <w:iCs/>
          <w:color w:val="808080" w:themeColor="background1" w:themeShade="80"/>
        </w:rPr>
        <w:t>Please state what methods of analysis you intend to use, with a brief rationale.</w:t>
      </w:r>
      <w:r>
        <w:rPr>
          <w:rFonts w:cstheme="minorHAnsi"/>
          <w:i/>
          <w:iCs/>
          <w:color w:val="808080" w:themeColor="background1" w:themeShade="80"/>
        </w:rPr>
        <w:t xml:space="preserve"> State the analytic steps you will follow in this section.</w:t>
      </w:r>
    </w:p>
    <w:p w14:paraId="324B7F32" w14:textId="77777777" w:rsidR="007675D8" w:rsidRPr="001E0758" w:rsidRDefault="007675D8" w:rsidP="007675D8">
      <w:pPr>
        <w:spacing w:beforeLines="20" w:before="48" w:afterLines="20" w:after="48" w:line="240" w:lineRule="auto"/>
        <w:mirrorIndents/>
        <w:rPr>
          <w:rFonts w:cstheme="minorHAnsi"/>
          <w:i/>
          <w:iCs/>
          <w:color w:val="808080" w:themeColor="background1" w:themeShade="80"/>
          <w:sz w:val="24"/>
          <w:szCs w:val="24"/>
        </w:rPr>
      </w:pPr>
      <w:r w:rsidRPr="001E0758">
        <w:rPr>
          <w:rFonts w:cstheme="minorHAnsi"/>
          <w:b/>
          <w:bCs/>
          <w:sz w:val="24"/>
          <w:szCs w:val="24"/>
        </w:rPr>
        <w:t>3.5. Practical issues</w:t>
      </w:r>
    </w:p>
    <w:p w14:paraId="155B7ED4" w14:textId="77777777" w:rsidR="007675D8" w:rsidRPr="00751870" w:rsidRDefault="007675D8" w:rsidP="007675D8">
      <w:pPr>
        <w:spacing w:beforeLines="20" w:before="48" w:afterLines="20" w:after="48" w:line="240" w:lineRule="auto"/>
        <w:mirrorIndents/>
        <w:rPr>
          <w:rFonts w:cstheme="minorHAnsi"/>
          <w:i/>
          <w:iCs/>
          <w:color w:val="808080" w:themeColor="background1" w:themeShade="80"/>
        </w:rPr>
      </w:pPr>
      <w:r w:rsidRPr="001E0758">
        <w:rPr>
          <w:rFonts w:cstheme="minorHAnsi"/>
          <w:i/>
          <w:iCs/>
          <w:color w:val="808080" w:themeColor="background1" w:themeShade="80"/>
        </w:rPr>
        <w:t xml:space="preserve">E.g., </w:t>
      </w:r>
      <w:r>
        <w:rPr>
          <w:rFonts w:cstheme="minorHAnsi"/>
          <w:i/>
          <w:iCs/>
          <w:color w:val="808080" w:themeColor="background1" w:themeShade="80"/>
        </w:rPr>
        <w:t>Outline likely research c</w:t>
      </w:r>
      <w:r w:rsidRPr="001E0758">
        <w:rPr>
          <w:rFonts w:cstheme="minorHAnsi"/>
          <w:i/>
          <w:iCs/>
          <w:color w:val="808080" w:themeColor="background1" w:themeShade="80"/>
        </w:rPr>
        <w:t xml:space="preserve">osts, inclusivity and equality </w:t>
      </w:r>
      <w:r>
        <w:rPr>
          <w:rFonts w:cstheme="minorHAnsi"/>
          <w:i/>
          <w:iCs/>
          <w:color w:val="808080" w:themeColor="background1" w:themeShade="80"/>
        </w:rPr>
        <w:t>considerations</w:t>
      </w:r>
      <w:r w:rsidRPr="001E0758">
        <w:rPr>
          <w:rFonts w:cstheme="minorHAnsi"/>
          <w:i/>
          <w:iCs/>
          <w:color w:val="808080" w:themeColor="background1" w:themeShade="80"/>
        </w:rPr>
        <w:t xml:space="preserve">, technology required (e.g., use of Teams, research specific social media accounts).  </w:t>
      </w:r>
      <w:hyperlink r:id="rId8" w:tgtFrame="_blank" w:history="1">
        <w:r>
          <w:rPr>
            <w:rFonts w:ascii="Calibri" w:hAnsi="Calibri" w:cs="Calibri"/>
            <w:color w:val="0563C1"/>
            <w:u w:val="single"/>
            <w:bdr w:val="none" w:sz="0" w:space="0" w:color="auto" w:frame="1"/>
          </w:rPr>
          <w:br/>
        </w:r>
        <w:r>
          <w:rPr>
            <w:rStyle w:val="Hyperlink"/>
            <w:rFonts w:ascii="Calibri" w:hAnsi="Calibri" w:cs="Calibri"/>
            <w:color w:val="0563C1"/>
            <w:bdr w:val="none" w:sz="0" w:space="0" w:color="auto" w:frame="1"/>
          </w:rPr>
          <w:t>Research expenses – DClinPsy Handbook (lancs.ac.uk)</w:t>
        </w:r>
      </w:hyperlink>
    </w:p>
    <w:p w14:paraId="721D4070" w14:textId="77777777" w:rsidR="007675D8" w:rsidRPr="00751870" w:rsidRDefault="007675D8" w:rsidP="007675D8">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3DF615" w14:textId="77777777" w:rsidR="007675D8" w:rsidRPr="001E0758" w:rsidRDefault="007675D8" w:rsidP="007675D8">
      <w:pPr>
        <w:keepNext/>
        <w:spacing w:beforeLines="20" w:before="48" w:afterLines="20" w:after="48" w:line="240" w:lineRule="auto"/>
        <w:mirrorIndents/>
        <w:rPr>
          <w:rFonts w:cstheme="minorHAnsi"/>
          <w:i/>
          <w:iCs/>
          <w:color w:val="808080" w:themeColor="background1" w:themeShade="80"/>
        </w:rPr>
      </w:pPr>
      <w:r w:rsidRPr="001E0758">
        <w:rPr>
          <w:rFonts w:cstheme="minorHAnsi"/>
          <w:i/>
          <w:iCs/>
          <w:color w:val="808080" w:themeColor="background1" w:themeShade="80"/>
        </w:rPr>
        <w:t>Please mention here any issues specific to the project that are likely to need particular consideration (e.g. risk and/or participant care, health inequalities that may act as a barrier to participation, potential recruitment difficulties) and briefly state how you plan to address them (e.g.</w:t>
      </w:r>
      <w:r>
        <w:rPr>
          <w:rFonts w:cstheme="minorHAnsi"/>
          <w:i/>
          <w:iCs/>
          <w:color w:val="808080" w:themeColor="background1" w:themeShade="80"/>
        </w:rPr>
        <w:t>,</w:t>
      </w:r>
      <w:r w:rsidRPr="001E0758">
        <w:rPr>
          <w:rFonts w:cstheme="minorHAnsi"/>
          <w:i/>
          <w:iCs/>
          <w:color w:val="808080" w:themeColor="background1" w:themeShade="80"/>
        </w:rPr>
        <w:t xml:space="preserve"> developing a</w:t>
      </w:r>
      <w:r w:rsidRPr="001E0758">
        <w:rPr>
          <w:rFonts w:cstheme="minorHAnsi"/>
          <w:color w:val="808080" w:themeColor="background1" w:themeShade="80"/>
        </w:rPr>
        <w:t xml:space="preserve"> </w:t>
      </w:r>
      <w:hyperlink r:id="rId9" w:history="1">
        <w:r w:rsidRPr="001E0758">
          <w:rPr>
            <w:rStyle w:val="Hyperlink"/>
            <w:rFonts w:cstheme="minorHAnsi"/>
          </w:rPr>
          <w:t>distress protocol</w:t>
        </w:r>
      </w:hyperlink>
      <w:r w:rsidRPr="001E0758">
        <w:rPr>
          <w:rFonts w:cstheme="minorHAnsi"/>
        </w:rPr>
        <w:t xml:space="preserve"> </w:t>
      </w:r>
      <w:r w:rsidRPr="001E0758">
        <w:rPr>
          <w:rFonts w:cstheme="minorHAnsi"/>
          <w:i/>
          <w:iCs/>
          <w:color w:val="808080" w:themeColor="background1" w:themeShade="80"/>
        </w:rPr>
        <w:t xml:space="preserve">to follow). The following resources may be helpful to review to inform your plans for discussion in supervision: </w:t>
      </w:r>
    </w:p>
    <w:p w14:paraId="4F1664F6" w14:textId="77777777" w:rsidR="007675D8" w:rsidRPr="001E0758" w:rsidRDefault="007675D8" w:rsidP="007675D8">
      <w:pPr>
        <w:pStyle w:val="ListParagraph"/>
        <w:keepNext/>
        <w:numPr>
          <w:ilvl w:val="0"/>
          <w:numId w:val="4"/>
        </w:numPr>
        <w:spacing w:beforeLines="20" w:before="48" w:afterLines="20" w:after="48"/>
        <w:contextualSpacing w:val="0"/>
        <w:mirrorIndents/>
        <w:rPr>
          <w:rFonts w:asciiTheme="minorHAnsi" w:hAnsiTheme="minorHAnsi" w:cstheme="minorHAnsi"/>
        </w:rPr>
      </w:pPr>
      <w:r w:rsidRPr="001E0758">
        <w:rPr>
          <w:rFonts w:asciiTheme="minorHAnsi" w:hAnsiTheme="minorHAnsi" w:cstheme="minorHAnsi"/>
          <w:i/>
          <w:iCs/>
          <w:color w:val="808080" w:themeColor="background1" w:themeShade="80"/>
          <w:sz w:val="22"/>
          <w:szCs w:val="22"/>
        </w:rPr>
        <w:t xml:space="preserve">For </w:t>
      </w:r>
      <w:hyperlink r:id="rId10" w:history="1">
        <w:r w:rsidRPr="001E0758">
          <w:rPr>
            <w:rStyle w:val="Hyperlink"/>
            <w:rFonts w:asciiTheme="minorHAnsi" w:eastAsiaTheme="majorEastAsia" w:hAnsiTheme="minorHAnsi" w:cstheme="minorHAnsi"/>
            <w:i/>
            <w:iCs/>
            <w:sz w:val="22"/>
            <w:szCs w:val="22"/>
            <w14:textFill>
              <w14:solidFill>
                <w14:srgbClr w14:val="0000FF">
                  <w14:lumMod w14:val="50000"/>
                </w14:srgbClr>
              </w14:solidFill>
            </w14:textFill>
          </w:rPr>
          <w:t>Equity</w:t>
        </w:r>
      </w:hyperlink>
    </w:p>
    <w:p w14:paraId="292C0956" w14:textId="77777777" w:rsidR="007675D8" w:rsidRPr="00FD1738" w:rsidRDefault="007675D8" w:rsidP="007675D8">
      <w:pPr>
        <w:pStyle w:val="ListParagraph"/>
        <w:keepNext/>
        <w:numPr>
          <w:ilvl w:val="0"/>
          <w:numId w:val="4"/>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 xml:space="preserve">Community Engagement </w:t>
      </w:r>
      <w:hyperlink r:id="rId11" w:history="1">
        <w:r w:rsidRPr="001E0758">
          <w:rPr>
            <w:rStyle w:val="Hyperlink"/>
            <w:rFonts w:asciiTheme="minorHAnsi" w:eastAsiaTheme="majorEastAsia" w:hAnsiTheme="minorHAnsi" w:cstheme="minorHAnsi"/>
            <w:i/>
            <w:iCs/>
            <w:sz w:val="22"/>
            <w:szCs w:val="22"/>
            <w14:textFill>
              <w14:solidFill>
                <w14:srgbClr w14:val="0000FF">
                  <w14:lumMod w14:val="50000"/>
                </w14:srgbClr>
              </w14:solidFill>
            </w14:textFill>
          </w:rPr>
          <w:t>Toolkit</w:t>
        </w:r>
      </w:hyperlink>
    </w:p>
    <w:p w14:paraId="196EE529" w14:textId="77777777" w:rsidR="007675D8" w:rsidRPr="001E0758" w:rsidRDefault="007675D8" w:rsidP="007675D8">
      <w:pPr>
        <w:pStyle w:val="ListParagraph"/>
        <w:keepNext/>
        <w:spacing w:beforeLines="20" w:before="48" w:afterLines="20" w:after="48"/>
        <w:contextualSpacing w:val="0"/>
        <w:mirrorIndents/>
        <w:rPr>
          <w:rFonts w:asciiTheme="minorHAnsi" w:hAnsiTheme="minorHAnsi" w:cstheme="minorHAnsi"/>
          <w:i/>
          <w:iCs/>
          <w:color w:val="808080" w:themeColor="background1" w:themeShade="80"/>
          <w:sz w:val="22"/>
          <w:szCs w:val="22"/>
        </w:rPr>
      </w:pPr>
    </w:p>
    <w:p w14:paraId="4E5A2338"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 xml:space="preserve">3.6. Ethics and Governance </w:t>
      </w:r>
    </w:p>
    <w:p w14:paraId="73060690" w14:textId="2AA809DD" w:rsidR="007675D8" w:rsidRPr="0055638A" w:rsidRDefault="007675D8" w:rsidP="007675D8">
      <w:pPr>
        <w:keepNext/>
        <w:spacing w:beforeLines="20" w:before="48" w:afterLines="20" w:after="48" w:line="240" w:lineRule="auto"/>
        <w:mirrorIndents/>
        <w:rPr>
          <w:rFonts w:cstheme="minorHAnsi"/>
          <w:i/>
          <w:iCs/>
          <w:color w:val="808080" w:themeColor="background1" w:themeShade="80"/>
        </w:rPr>
      </w:pPr>
      <w:r>
        <w:rPr>
          <w:rFonts w:cstheme="minorHAnsi"/>
          <w:i/>
          <w:iCs/>
          <w:color w:val="808080" w:themeColor="background1" w:themeShade="80"/>
        </w:rPr>
        <w:t>Check what ethical approval(s) will you need. Have you checked your plans following appropriate guidance:</w:t>
      </w:r>
    </w:p>
    <w:p w14:paraId="4936BFBE" w14:textId="77777777" w:rsidR="007675D8" w:rsidRPr="0055638A" w:rsidRDefault="007675D8" w:rsidP="007675D8">
      <w:pPr>
        <w:pStyle w:val="Heading3"/>
        <w:numPr>
          <w:ilvl w:val="0"/>
          <w:numId w:val="7"/>
        </w:numPr>
        <w:spacing w:before="0" w:after="45" w:line="240" w:lineRule="auto"/>
        <w:rPr>
          <w:rStyle w:val="Hyperlink"/>
          <w:rFonts w:asciiTheme="minorHAnsi" w:hAnsiTheme="minorHAnsi" w:cstheme="minorHAnsi"/>
          <w:color w:val="1F3763" w:themeColor="accent1" w:themeShade="7F"/>
          <w:sz w:val="22"/>
          <w:szCs w:val="22"/>
        </w:rPr>
      </w:pPr>
      <w:bookmarkStart w:id="1" w:name="_Toc141949210"/>
      <w:r w:rsidRPr="0055638A">
        <w:rPr>
          <w:rFonts w:asciiTheme="minorHAnsi" w:hAnsiTheme="minorHAnsi" w:cstheme="minorHAnsi"/>
          <w:color w:val="1A0DAB"/>
          <w:sz w:val="22"/>
          <w:szCs w:val="22"/>
          <w:shd w:val="clear" w:color="auto" w:fill="FFFFFF"/>
        </w:rPr>
        <w:t>Do I need NHS Ethics approval?</w:t>
      </w:r>
      <w:bookmarkEnd w:id="1"/>
      <w:r w:rsidRPr="00422E75">
        <w:rPr>
          <w:rFonts w:asciiTheme="minorHAnsi" w:hAnsiTheme="minorHAnsi" w:cstheme="minorHAnsi"/>
          <w:sz w:val="22"/>
          <w:szCs w:val="22"/>
        </w:rPr>
        <w:fldChar w:fldCharType="begin"/>
      </w:r>
      <w:r w:rsidRPr="0055638A">
        <w:rPr>
          <w:rFonts w:asciiTheme="minorHAnsi" w:hAnsiTheme="minorHAnsi" w:cstheme="minorHAnsi"/>
          <w:sz w:val="22"/>
          <w:szCs w:val="22"/>
        </w:rPr>
        <w:instrText>HYPERLINK "https://www.lancaster.ac.uk/research/research-services/research-integrity-ethics--governance/research-ethics/"</w:instrText>
      </w:r>
      <w:r w:rsidRPr="00422E75">
        <w:rPr>
          <w:rFonts w:asciiTheme="minorHAnsi" w:hAnsiTheme="minorHAnsi" w:cstheme="minorHAnsi"/>
          <w:sz w:val="22"/>
          <w:szCs w:val="22"/>
        </w:rPr>
      </w:r>
      <w:r w:rsidRPr="00422E75">
        <w:rPr>
          <w:rFonts w:asciiTheme="minorHAnsi" w:hAnsiTheme="minorHAnsi" w:cstheme="minorHAnsi"/>
          <w:sz w:val="22"/>
          <w:szCs w:val="22"/>
        </w:rPr>
        <w:fldChar w:fldCharType="separate"/>
      </w:r>
    </w:p>
    <w:p w14:paraId="5466B88F" w14:textId="77777777" w:rsidR="007675D8" w:rsidRPr="00422E75" w:rsidRDefault="007675D8" w:rsidP="007675D8">
      <w:pPr>
        <w:pStyle w:val="Heading3"/>
        <w:numPr>
          <w:ilvl w:val="0"/>
          <w:numId w:val="7"/>
        </w:numPr>
        <w:spacing w:before="0" w:after="45" w:line="240" w:lineRule="auto"/>
        <w:rPr>
          <w:rStyle w:val="Hyperlink"/>
          <w:rFonts w:ascii="Arial" w:hAnsi="Arial" w:cs="Arial"/>
          <w:color w:val="1A0DAB"/>
          <w:shd w:val="clear" w:color="auto" w:fill="FFFFFF"/>
        </w:rPr>
      </w:pPr>
      <w:bookmarkStart w:id="2" w:name="_Toc141949211"/>
      <w:r w:rsidRPr="00422E75">
        <w:rPr>
          <w:rFonts w:asciiTheme="minorHAnsi" w:hAnsiTheme="minorHAnsi" w:cstheme="minorHAnsi"/>
          <w:color w:val="1A0DAB"/>
          <w:sz w:val="22"/>
          <w:szCs w:val="22"/>
          <w:shd w:val="clear" w:color="auto" w:fill="FFFFFF"/>
        </w:rPr>
        <w:t>Research Ethics | Lancaster University</w:t>
      </w:r>
      <w:bookmarkEnd w:id="2"/>
      <w:r w:rsidRPr="00422E75">
        <w:rPr>
          <w:rFonts w:asciiTheme="minorHAnsi" w:hAnsiTheme="minorHAnsi" w:cstheme="minorHAnsi"/>
          <w:sz w:val="22"/>
          <w:szCs w:val="22"/>
        </w:rPr>
        <w:fldChar w:fldCharType="end"/>
      </w:r>
      <w:r>
        <w:fldChar w:fldCharType="begin"/>
      </w:r>
      <w:r>
        <w:instrText>HYPERLINK "https://www.lancaster.ac.uk/research/research-services/clinical-research--trials/clinical-trials-preparation/data-management/"</w:instrText>
      </w:r>
      <w:r>
        <w:fldChar w:fldCharType="separate"/>
      </w:r>
    </w:p>
    <w:p w14:paraId="03C32C4E" w14:textId="77777777" w:rsidR="007675D8" w:rsidRPr="00422E75" w:rsidRDefault="007675D8" w:rsidP="007675D8">
      <w:pPr>
        <w:pStyle w:val="Heading3"/>
        <w:numPr>
          <w:ilvl w:val="0"/>
          <w:numId w:val="7"/>
        </w:numPr>
        <w:spacing w:before="0" w:after="45" w:line="240" w:lineRule="auto"/>
        <w:rPr>
          <w:rFonts w:asciiTheme="minorHAnsi" w:hAnsiTheme="minorHAnsi" w:cstheme="minorHAnsi"/>
          <w:sz w:val="22"/>
          <w:szCs w:val="22"/>
        </w:rPr>
      </w:pPr>
      <w:bookmarkStart w:id="3" w:name="_Toc141949212"/>
      <w:r w:rsidRPr="00422E75">
        <w:rPr>
          <w:rFonts w:asciiTheme="minorHAnsi" w:hAnsiTheme="minorHAnsi" w:cstheme="minorHAnsi"/>
          <w:color w:val="1A0DAB"/>
          <w:sz w:val="22"/>
          <w:szCs w:val="22"/>
          <w:shd w:val="clear" w:color="auto" w:fill="FFFFFF"/>
        </w:rPr>
        <w:t>Data Management | Lancaster University</w:t>
      </w:r>
      <w:bookmarkEnd w:id="3"/>
    </w:p>
    <w:p w14:paraId="71876474" w14:textId="77777777" w:rsidR="007675D8" w:rsidRPr="0055638A" w:rsidRDefault="007675D8" w:rsidP="007675D8">
      <w:pPr>
        <w:keepNext/>
        <w:spacing w:beforeLines="20" w:before="48" w:afterLines="20" w:after="48" w:line="240" w:lineRule="auto"/>
        <w:mirrorIndents/>
        <w:rPr>
          <w:rFonts w:cstheme="minorHAnsi"/>
          <w:i/>
          <w:iCs/>
          <w:color w:val="808080" w:themeColor="background1" w:themeShade="80"/>
        </w:rPr>
      </w:pPr>
      <w:r>
        <w:fldChar w:fldCharType="end"/>
      </w:r>
    </w:p>
    <w:p w14:paraId="7225B837" w14:textId="77777777" w:rsidR="007675D8" w:rsidRPr="001E0758" w:rsidRDefault="007675D8" w:rsidP="007675D8">
      <w:pPr>
        <w:spacing w:beforeLines="20" w:before="48" w:afterLines="20" w:after="48" w:line="240" w:lineRule="auto"/>
        <w:mirrorIndents/>
        <w:rPr>
          <w:rFonts w:cstheme="minorHAnsi"/>
          <w:b/>
          <w:bCs/>
          <w:sz w:val="24"/>
          <w:szCs w:val="24"/>
        </w:rPr>
      </w:pPr>
      <w:r w:rsidRPr="001E0758">
        <w:rPr>
          <w:rFonts w:cstheme="minorHAnsi"/>
          <w:b/>
          <w:bCs/>
          <w:sz w:val="24"/>
          <w:szCs w:val="24"/>
        </w:rPr>
        <w:t>3.7. Patient and public involvement</w:t>
      </w:r>
    </w:p>
    <w:p w14:paraId="2C18FC69" w14:textId="77777777" w:rsidR="007675D8" w:rsidRPr="001E0758" w:rsidRDefault="007675D8" w:rsidP="007675D8">
      <w:pPr>
        <w:keepNext/>
        <w:spacing w:beforeLines="20" w:before="48" w:afterLines="20" w:after="48" w:line="240" w:lineRule="auto"/>
        <w:mirrorIndents/>
        <w:rPr>
          <w:rFonts w:cstheme="minorHAnsi"/>
          <w:i/>
          <w:iCs/>
          <w:color w:val="808080" w:themeColor="background1" w:themeShade="80"/>
        </w:rPr>
      </w:pPr>
      <w:r w:rsidRPr="001E0758">
        <w:rPr>
          <w:rFonts w:cstheme="minorHAnsi"/>
          <w:i/>
          <w:iCs/>
          <w:color w:val="808080" w:themeColor="background1" w:themeShade="80"/>
        </w:rPr>
        <w:t xml:space="preserve">Engagement with diverse stakeholders (e.g., policy makers, care providers, service users) is essential for well-designed and practice-informed research in mental health. In this section, we would like to hear who you will engage with, how, and when to inform your thesis plans. If you have already engaged with stakeholders, please briefly outline what has been done and how your learning from the process has informed your research design and plans. </w:t>
      </w:r>
    </w:p>
    <w:p w14:paraId="5598074F" w14:textId="77777777" w:rsidR="007675D8" w:rsidRPr="001E0758" w:rsidRDefault="007675D8" w:rsidP="007675D8">
      <w:pPr>
        <w:pStyle w:val="ListParagraph"/>
        <w:keepNext/>
        <w:numPr>
          <w:ilvl w:val="0"/>
          <w:numId w:val="3"/>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1E0758">
        <w:rPr>
          <w:rFonts w:asciiTheme="minorHAnsi" w:hAnsiTheme="minorHAnsi" w:cstheme="minorHAnsi"/>
          <w:i/>
          <w:iCs/>
          <w:color w:val="808080" w:themeColor="background1" w:themeShade="80"/>
          <w:sz w:val="22"/>
          <w:szCs w:val="22"/>
        </w:rPr>
        <w:t xml:space="preserve">Please refer to this </w:t>
      </w:r>
      <w:hyperlink r:id="rId12" w:history="1">
        <w:r w:rsidRPr="001E0758">
          <w:rPr>
            <w:rStyle w:val="Hyperlink"/>
            <w:rFonts w:asciiTheme="minorHAnsi" w:eastAsiaTheme="majorEastAsia" w:hAnsiTheme="minorHAnsi" w:cstheme="minorHAnsi"/>
            <w:i/>
            <w:iCs/>
            <w:color w:val="0070C0"/>
            <w:sz w:val="22"/>
            <w:szCs w:val="22"/>
          </w:rPr>
          <w:t>guidance</w:t>
        </w:r>
      </w:hyperlink>
      <w:r w:rsidRPr="001E0758">
        <w:rPr>
          <w:rFonts w:asciiTheme="minorHAnsi" w:hAnsiTheme="minorHAnsi" w:cstheme="minorHAnsi"/>
          <w:i/>
          <w:iCs/>
          <w:color w:val="0070C0"/>
          <w:sz w:val="22"/>
          <w:szCs w:val="22"/>
        </w:rPr>
        <w:t xml:space="preserve"> </w:t>
      </w:r>
      <w:r w:rsidRPr="001E0758">
        <w:rPr>
          <w:rFonts w:asciiTheme="minorHAnsi" w:hAnsiTheme="minorHAnsi" w:cstheme="minorHAnsi"/>
          <w:i/>
          <w:iCs/>
          <w:color w:val="808080" w:themeColor="background1" w:themeShade="80"/>
          <w:sz w:val="22"/>
          <w:szCs w:val="22"/>
        </w:rPr>
        <w:t xml:space="preserve">on public engagement to inform your approach. </w:t>
      </w:r>
    </w:p>
    <w:p w14:paraId="445D4042" w14:textId="77777777" w:rsidR="007675D8" w:rsidRPr="001E0758" w:rsidRDefault="007675D8" w:rsidP="007675D8">
      <w:pPr>
        <w:pStyle w:val="ListParagraph"/>
        <w:keepNext/>
        <w:numPr>
          <w:ilvl w:val="0"/>
          <w:numId w:val="3"/>
        </w:numPr>
        <w:spacing w:beforeLines="20" w:before="48" w:afterLines="20" w:after="48"/>
        <w:contextualSpacing w:val="0"/>
        <w:mirrorIndents/>
        <w:rPr>
          <w:rFonts w:asciiTheme="minorHAnsi" w:hAnsiTheme="minorHAnsi" w:cstheme="minorHAnsi"/>
          <w:i/>
          <w:iCs/>
          <w:color w:val="808080" w:themeColor="background1" w:themeShade="80"/>
          <w:sz w:val="22"/>
          <w:szCs w:val="22"/>
          <w:shd w:val="clear" w:color="auto" w:fill="FFFFFF"/>
        </w:rPr>
      </w:pPr>
      <w:r w:rsidRPr="001E0758">
        <w:rPr>
          <w:rFonts w:asciiTheme="minorHAnsi" w:hAnsiTheme="minorHAnsi" w:cstheme="minorHAnsi"/>
          <w:i/>
          <w:iCs/>
          <w:color w:val="808080" w:themeColor="background1" w:themeShade="80"/>
          <w:sz w:val="22"/>
          <w:szCs w:val="22"/>
          <w:shd w:val="clear" w:color="auto" w:fill="FFFFFF"/>
        </w:rPr>
        <w:t>The</w:t>
      </w:r>
      <w:r w:rsidRPr="001E0758">
        <w:rPr>
          <w:rFonts w:asciiTheme="minorHAnsi" w:hAnsiTheme="minorHAnsi" w:cstheme="minorHAnsi"/>
          <w:i/>
          <w:iCs/>
          <w:color w:val="0070C0"/>
          <w:sz w:val="22"/>
          <w:szCs w:val="22"/>
          <w:shd w:val="clear" w:color="auto" w:fill="FFFFFF"/>
        </w:rPr>
        <w:t> </w:t>
      </w:r>
      <w:hyperlink r:id="rId13" w:history="1">
        <w:r w:rsidRPr="001E0758">
          <w:rPr>
            <w:rStyle w:val="Hyperlink"/>
            <w:rFonts w:asciiTheme="minorHAnsi" w:eastAsiaTheme="majorEastAsia" w:hAnsiTheme="minorHAnsi" w:cstheme="minorHAnsi"/>
            <w:i/>
            <w:iCs/>
            <w:color w:val="0070C0"/>
            <w:sz w:val="22"/>
            <w:szCs w:val="22"/>
            <w:bdr w:val="none" w:sz="0" w:space="0" w:color="auto" w:frame="1"/>
            <w:shd w:val="clear" w:color="auto" w:fill="FFFFFF"/>
          </w:rPr>
          <w:t>UK Standards for Public Involvement in Research </w:t>
        </w:r>
      </w:hyperlink>
      <w:r w:rsidRPr="001E0758">
        <w:rPr>
          <w:rFonts w:asciiTheme="minorHAnsi" w:hAnsiTheme="minorHAnsi" w:cstheme="minorHAnsi"/>
          <w:i/>
          <w:iCs/>
          <w:color w:val="808080" w:themeColor="background1" w:themeShade="80"/>
          <w:sz w:val="22"/>
          <w:szCs w:val="22"/>
          <w:shd w:val="clear" w:color="auto" w:fill="FFFFFF"/>
        </w:rPr>
        <w:t xml:space="preserve">will also help develop your plans. </w:t>
      </w:r>
    </w:p>
    <w:p w14:paraId="487706A8" w14:textId="77777777" w:rsidR="007675D8" w:rsidRPr="001E0758" w:rsidRDefault="007675D8" w:rsidP="007675D8">
      <w:pPr>
        <w:pStyle w:val="ListParagraph"/>
        <w:keepNext/>
        <w:numPr>
          <w:ilvl w:val="0"/>
          <w:numId w:val="3"/>
        </w:numPr>
        <w:spacing w:beforeLines="20" w:before="48" w:afterLines="20" w:after="48"/>
        <w:contextualSpacing w:val="0"/>
        <w:mirrorIndents/>
        <w:rPr>
          <w:rFonts w:asciiTheme="minorHAnsi" w:hAnsiTheme="minorHAnsi" w:cstheme="minorHAnsi"/>
          <w:i/>
          <w:iCs/>
          <w:color w:val="808080" w:themeColor="background1" w:themeShade="80"/>
          <w:sz w:val="22"/>
          <w:szCs w:val="22"/>
          <w:shd w:val="clear" w:color="auto" w:fill="FFFFFF"/>
        </w:rPr>
      </w:pPr>
      <w:r w:rsidRPr="001E0758">
        <w:rPr>
          <w:rFonts w:asciiTheme="minorHAnsi" w:hAnsiTheme="minorHAnsi" w:cstheme="minorHAnsi"/>
          <w:i/>
          <w:iCs/>
          <w:color w:val="808080" w:themeColor="background1" w:themeShade="80"/>
          <w:sz w:val="22"/>
          <w:szCs w:val="22"/>
          <w:shd w:val="clear" w:color="auto" w:fill="FFFFFF"/>
        </w:rPr>
        <w:t xml:space="preserve">You can find guidance on how to cost your plans with the </w:t>
      </w:r>
      <w:hyperlink r:id="rId14" w:tgtFrame="_blank" w:tooltip="Original URL: https://view.officeapps.live.com/op/view.aspx?src=https%3A%2F%2Fwww.lancaster.ac.uk%2Fshm%2Fstudy%2Fdoctoral_study%2Fdclinpsy%2Fonlinehandbook%2Fappendices%2Fpublic%2520participation%2520in%2520research.docx&amp;wdOrigin=BROWSELINK. Click or tap if y" w:history="1">
        <w:r w:rsidRPr="001E0758">
          <w:rPr>
            <w:rStyle w:val="Hyperlink"/>
            <w:rFonts w:asciiTheme="minorHAnsi" w:eastAsiaTheme="majorEastAsia" w:hAnsiTheme="minorHAnsi" w:cstheme="minorHAnsi"/>
            <w:i/>
            <w:iCs/>
            <w:color w:val="0070C0"/>
            <w:sz w:val="22"/>
            <w:szCs w:val="22"/>
            <w:bdr w:val="none" w:sz="0" w:space="0" w:color="auto" w:frame="1"/>
            <w:shd w:val="clear" w:color="auto" w:fill="FFFFFF"/>
          </w:rPr>
          <w:t>public participation in research.docx (live.com)</w:t>
        </w:r>
      </w:hyperlink>
      <w:r w:rsidRPr="001E0758">
        <w:rPr>
          <w:rFonts w:asciiTheme="minorHAnsi" w:hAnsiTheme="minorHAnsi" w:cstheme="minorHAnsi"/>
          <w:i/>
          <w:iCs/>
          <w:color w:val="808080" w:themeColor="background1" w:themeShade="80"/>
          <w:sz w:val="22"/>
          <w:szCs w:val="22"/>
        </w:rPr>
        <w:t xml:space="preserve"> guide </w:t>
      </w:r>
      <w:r w:rsidRPr="001E0758">
        <w:rPr>
          <w:rFonts w:asciiTheme="minorHAnsi" w:hAnsiTheme="minorHAnsi" w:cstheme="minorHAnsi"/>
          <w:i/>
          <w:iCs/>
          <w:color w:val="808080" w:themeColor="background1" w:themeShade="80"/>
          <w:sz w:val="22"/>
          <w:szCs w:val="22"/>
          <w:shd w:val="clear" w:color="auto" w:fill="FFFFFF"/>
        </w:rPr>
        <w:t xml:space="preserve">in the DClinPsy programme handbook. </w:t>
      </w:r>
    </w:p>
    <w:p w14:paraId="19473D57" w14:textId="77777777" w:rsidR="007675D8" w:rsidRPr="001E0758" w:rsidRDefault="007675D8" w:rsidP="007675D8">
      <w:pPr>
        <w:keepNext/>
        <w:spacing w:beforeLines="20" w:before="48" w:afterLines="20" w:after="48" w:line="240" w:lineRule="auto"/>
        <w:mirrorIndents/>
        <w:rPr>
          <w:rFonts w:cstheme="minorHAnsi"/>
          <w:i/>
          <w:iCs/>
          <w:color w:val="808080" w:themeColor="background1" w:themeShade="80"/>
        </w:rPr>
      </w:pPr>
      <w:r w:rsidRPr="001E0758">
        <w:rPr>
          <w:rFonts w:cstheme="minorHAnsi"/>
          <w:i/>
          <w:iCs/>
          <w:color w:val="808080" w:themeColor="background1" w:themeShade="80"/>
          <w:shd w:val="clear" w:color="auto" w:fill="FFFFFF"/>
        </w:rPr>
        <w:t>When considering your plans for stakeholder engagement/Public and Patient Involvement and Engagement (PPIE), consider the organisational, experience-focused, and practical implications of your plans</w:t>
      </w:r>
      <w:r w:rsidRPr="001E0758">
        <w:rPr>
          <w:rStyle w:val="FootnoteReference"/>
          <w:rFonts w:cstheme="minorHAnsi"/>
          <w:i/>
          <w:iCs/>
          <w:color w:val="808080" w:themeColor="background1" w:themeShade="80"/>
        </w:rPr>
        <w:footnoteReference w:id="1"/>
      </w:r>
      <w:r w:rsidRPr="001E0758">
        <w:rPr>
          <w:rFonts w:cstheme="minorHAnsi"/>
          <w:i/>
          <w:iCs/>
          <w:color w:val="808080" w:themeColor="background1" w:themeShade="80"/>
          <w:shd w:val="clear" w:color="auto" w:fill="FFFFFF"/>
        </w:rPr>
        <w:t>, and refer to the resources in the PPIE teaching on Moodle.</w:t>
      </w:r>
    </w:p>
    <w:p w14:paraId="5D08F211" w14:textId="77777777" w:rsidR="007675D8" w:rsidRDefault="007675D8" w:rsidP="007675D8">
      <w:pPr>
        <w:spacing w:beforeLines="20" w:before="48" w:afterLines="20" w:after="48" w:line="240" w:lineRule="auto"/>
        <w:mirrorIndents/>
        <w:rPr>
          <w:rFonts w:cstheme="minorHAnsi"/>
          <w:b/>
          <w:bCs/>
          <w:sz w:val="28"/>
          <w:szCs w:val="28"/>
        </w:rPr>
      </w:pPr>
    </w:p>
    <w:p w14:paraId="3B3B709C" w14:textId="77777777" w:rsidR="007675D8" w:rsidRPr="001E0758" w:rsidRDefault="007675D8" w:rsidP="007675D8">
      <w:pPr>
        <w:spacing w:beforeLines="20" w:before="48" w:afterLines="20" w:after="48" w:line="240" w:lineRule="auto"/>
        <w:mirrorIndents/>
        <w:rPr>
          <w:rFonts w:cstheme="minorHAnsi"/>
          <w:b/>
          <w:bCs/>
          <w:sz w:val="28"/>
          <w:szCs w:val="28"/>
        </w:rPr>
      </w:pPr>
      <w:r w:rsidRPr="001E0758">
        <w:rPr>
          <w:rFonts w:cstheme="minorHAnsi"/>
          <w:b/>
          <w:bCs/>
          <w:sz w:val="28"/>
          <w:szCs w:val="28"/>
        </w:rPr>
        <w:t>4. Dissemination Plans</w:t>
      </w:r>
    </w:p>
    <w:p w14:paraId="725BE2DE" w14:textId="77777777" w:rsidR="007675D8" w:rsidRPr="00F832C8" w:rsidRDefault="007675D8" w:rsidP="007675D8">
      <w:pPr>
        <w:pStyle w:val="ListParagraph"/>
        <w:keepNext/>
        <w:numPr>
          <w:ilvl w:val="0"/>
          <w:numId w:val="8"/>
        </w:numPr>
        <w:spacing w:beforeLines="20" w:before="48" w:afterLines="20" w:after="48"/>
        <w:contextualSpacing w:val="0"/>
        <w:mirrorIndents/>
        <w:rPr>
          <w:rFonts w:asciiTheme="minorHAnsi" w:hAnsiTheme="minorHAnsi" w:cstheme="minorHAnsi"/>
          <w:i/>
          <w:iCs/>
          <w:color w:val="808080" w:themeColor="background1" w:themeShade="80"/>
          <w:sz w:val="22"/>
          <w:szCs w:val="22"/>
        </w:rPr>
      </w:pPr>
      <w:r w:rsidRPr="00F832C8">
        <w:rPr>
          <w:rFonts w:asciiTheme="minorHAnsi" w:hAnsiTheme="minorHAnsi" w:cstheme="minorHAnsi"/>
          <w:i/>
          <w:iCs/>
          <w:color w:val="808080" w:themeColor="background1" w:themeShade="80"/>
          <w:sz w:val="22"/>
          <w:szCs w:val="22"/>
        </w:rPr>
        <w:lastRenderedPageBreak/>
        <w:t>How will the findings be communicated and to whom?</w:t>
      </w:r>
    </w:p>
    <w:p w14:paraId="4A1B4274" w14:textId="77777777" w:rsidR="007675D8" w:rsidRPr="00F832C8" w:rsidRDefault="007675D8" w:rsidP="007675D8">
      <w:pPr>
        <w:pStyle w:val="ListParagraph"/>
        <w:keepNext/>
        <w:numPr>
          <w:ilvl w:val="0"/>
          <w:numId w:val="8"/>
        </w:numPr>
        <w:spacing w:beforeLines="20" w:before="48" w:afterLines="20" w:after="48"/>
        <w:contextualSpacing w:val="0"/>
        <w:mirrorIndents/>
        <w:rPr>
          <w:rStyle w:val="Hyperlink"/>
          <w:rFonts w:asciiTheme="minorHAnsi" w:eastAsiaTheme="majorEastAsia" w:hAnsiTheme="minorHAnsi" w:cstheme="minorHAnsi"/>
          <w:color w:val="1A0DAB"/>
          <w:sz w:val="22"/>
          <w:szCs w:val="22"/>
          <w:shd w:val="clear" w:color="auto" w:fill="FFFFFF"/>
        </w:rPr>
      </w:pPr>
      <w:r w:rsidRPr="00F832C8">
        <w:rPr>
          <w:rFonts w:asciiTheme="minorHAnsi" w:hAnsiTheme="minorHAnsi" w:cstheme="minorHAnsi"/>
          <w:i/>
          <w:iCs/>
          <w:color w:val="808080" w:themeColor="background1" w:themeShade="80"/>
          <w:sz w:val="22"/>
          <w:szCs w:val="22"/>
        </w:rPr>
        <w:t xml:space="preserve">How will you use different platforms and disseminate information in a range of accessible formats for key audiences? </w:t>
      </w:r>
      <w:r w:rsidRPr="00F832C8">
        <w:rPr>
          <w:rFonts w:asciiTheme="minorHAnsi" w:hAnsiTheme="minorHAnsi" w:cstheme="minorHAnsi"/>
          <w:sz w:val="22"/>
          <w:szCs w:val="22"/>
        </w:rPr>
        <w:fldChar w:fldCharType="begin"/>
      </w:r>
      <w:r w:rsidRPr="00F832C8">
        <w:rPr>
          <w:rFonts w:asciiTheme="minorHAnsi" w:hAnsiTheme="minorHAnsi" w:cstheme="minorHAnsi"/>
          <w:sz w:val="22"/>
          <w:szCs w:val="22"/>
        </w:rPr>
        <w:instrText>HYPERLINK "https://www.lancaster.ac.uk/library/open-research/disseminating-research/"</w:instrText>
      </w:r>
      <w:r w:rsidRPr="00F832C8">
        <w:rPr>
          <w:rFonts w:asciiTheme="minorHAnsi" w:hAnsiTheme="minorHAnsi" w:cstheme="minorHAnsi"/>
          <w:sz w:val="22"/>
          <w:szCs w:val="22"/>
        </w:rPr>
      </w:r>
      <w:r w:rsidRPr="00F832C8">
        <w:rPr>
          <w:rFonts w:asciiTheme="minorHAnsi" w:hAnsiTheme="minorHAnsi" w:cstheme="minorHAnsi"/>
          <w:sz w:val="22"/>
          <w:szCs w:val="22"/>
        </w:rPr>
        <w:fldChar w:fldCharType="separate"/>
      </w:r>
    </w:p>
    <w:p w14:paraId="12D133E2" w14:textId="77777777" w:rsidR="007675D8" w:rsidRPr="00F832C8" w:rsidRDefault="007675D8" w:rsidP="007675D8">
      <w:pPr>
        <w:pStyle w:val="Heading3"/>
        <w:numPr>
          <w:ilvl w:val="0"/>
          <w:numId w:val="8"/>
        </w:numPr>
        <w:spacing w:before="0" w:line="240" w:lineRule="auto"/>
        <w:rPr>
          <w:rStyle w:val="Hyperlink"/>
          <w:rFonts w:asciiTheme="minorHAnsi" w:hAnsiTheme="minorHAnsi" w:cstheme="minorHAnsi"/>
          <w:color w:val="1A0DAB"/>
          <w:sz w:val="22"/>
          <w:szCs w:val="22"/>
          <w:shd w:val="clear" w:color="auto" w:fill="FFFFFF"/>
        </w:rPr>
      </w:pPr>
      <w:bookmarkStart w:id="4" w:name="_Toc141949213"/>
      <w:r w:rsidRPr="00F832C8">
        <w:rPr>
          <w:rFonts w:asciiTheme="minorHAnsi" w:hAnsiTheme="minorHAnsi" w:cstheme="minorHAnsi"/>
          <w:color w:val="1A0DAB"/>
          <w:sz w:val="22"/>
          <w:szCs w:val="22"/>
          <w:shd w:val="clear" w:color="auto" w:fill="FFFFFF"/>
        </w:rPr>
        <w:t>Disseminating Research | Lancaster University</w:t>
      </w:r>
      <w:bookmarkEnd w:id="4"/>
      <w:r w:rsidRPr="00F832C8">
        <w:rPr>
          <w:rFonts w:asciiTheme="minorHAnsi" w:hAnsiTheme="minorHAnsi" w:cstheme="minorHAnsi"/>
          <w:sz w:val="22"/>
          <w:szCs w:val="22"/>
        </w:rPr>
        <w:fldChar w:fldCharType="end"/>
      </w:r>
      <w:r w:rsidRPr="00F832C8">
        <w:rPr>
          <w:rFonts w:asciiTheme="minorHAnsi" w:hAnsiTheme="minorHAnsi" w:cstheme="minorHAnsi"/>
          <w:sz w:val="22"/>
          <w:szCs w:val="22"/>
        </w:rPr>
        <w:fldChar w:fldCharType="begin"/>
      </w:r>
      <w:r w:rsidRPr="00F832C8">
        <w:rPr>
          <w:rFonts w:asciiTheme="minorHAnsi" w:hAnsiTheme="minorHAnsi" w:cstheme="minorHAnsi"/>
          <w:sz w:val="22"/>
          <w:szCs w:val="22"/>
        </w:rPr>
        <w:instrText>HYPERLINK "https://www.ncbi.nlm.nih.gov/pmc/articles/PMC7161944/"</w:instrText>
      </w:r>
      <w:r w:rsidRPr="00F832C8">
        <w:rPr>
          <w:rFonts w:asciiTheme="minorHAnsi" w:hAnsiTheme="minorHAnsi" w:cstheme="minorHAnsi"/>
          <w:sz w:val="22"/>
          <w:szCs w:val="22"/>
        </w:rPr>
      </w:r>
      <w:r w:rsidRPr="00F832C8">
        <w:rPr>
          <w:rFonts w:asciiTheme="minorHAnsi" w:hAnsiTheme="minorHAnsi" w:cstheme="minorHAnsi"/>
          <w:sz w:val="22"/>
          <w:szCs w:val="22"/>
        </w:rPr>
        <w:fldChar w:fldCharType="separate"/>
      </w:r>
    </w:p>
    <w:p w14:paraId="7EC03379" w14:textId="77777777" w:rsidR="007675D8" w:rsidRPr="00F832C8" w:rsidRDefault="007675D8" w:rsidP="007675D8">
      <w:pPr>
        <w:pStyle w:val="Heading3"/>
        <w:numPr>
          <w:ilvl w:val="0"/>
          <w:numId w:val="8"/>
        </w:numPr>
        <w:spacing w:before="0" w:line="240" w:lineRule="auto"/>
        <w:rPr>
          <w:rFonts w:asciiTheme="minorHAnsi" w:hAnsiTheme="minorHAnsi" w:cstheme="minorHAnsi"/>
          <w:sz w:val="22"/>
          <w:szCs w:val="22"/>
        </w:rPr>
      </w:pPr>
      <w:bookmarkStart w:id="5" w:name="_Toc141949214"/>
      <w:r w:rsidRPr="00F832C8">
        <w:rPr>
          <w:rFonts w:asciiTheme="minorHAnsi" w:hAnsiTheme="minorHAnsi" w:cstheme="minorHAnsi"/>
          <w:color w:val="1A0DAB"/>
          <w:sz w:val="22"/>
          <w:szCs w:val="22"/>
          <w:shd w:val="clear" w:color="auto" w:fill="FFFFFF"/>
        </w:rPr>
        <w:t>Ten simple rules for innovative dissemination of research</w:t>
      </w:r>
      <w:bookmarkEnd w:id="5"/>
    </w:p>
    <w:p w14:paraId="2E83A903" w14:textId="77777777" w:rsidR="007675D8" w:rsidRDefault="007675D8" w:rsidP="007675D8">
      <w:pPr>
        <w:rPr>
          <w:sz w:val="28"/>
          <w:szCs w:val="28"/>
        </w:rPr>
      </w:pPr>
      <w:r w:rsidRPr="00F832C8">
        <w:fldChar w:fldCharType="end"/>
      </w:r>
    </w:p>
    <w:p w14:paraId="0BF79BE7" w14:textId="77777777" w:rsidR="007675D8" w:rsidRPr="001E0758" w:rsidRDefault="007675D8" w:rsidP="007675D8">
      <w:pPr>
        <w:spacing w:beforeLines="20" w:before="48" w:afterLines="20" w:after="48" w:line="240" w:lineRule="auto"/>
        <w:mirrorIndents/>
        <w:rPr>
          <w:rFonts w:cstheme="minorHAnsi"/>
          <w:sz w:val="24"/>
          <w:szCs w:val="24"/>
        </w:rPr>
      </w:pPr>
      <w:r>
        <w:rPr>
          <w:rFonts w:cstheme="minorHAnsi"/>
          <w:b/>
          <w:bCs/>
          <w:sz w:val="28"/>
          <w:szCs w:val="28"/>
        </w:rPr>
        <w:t xml:space="preserve">5. </w:t>
      </w:r>
      <w:r w:rsidRPr="001E0758">
        <w:rPr>
          <w:rFonts w:cstheme="minorHAnsi"/>
          <w:b/>
          <w:bCs/>
          <w:sz w:val="28"/>
          <w:szCs w:val="28"/>
        </w:rPr>
        <w:t xml:space="preserve">Plain English Summary </w:t>
      </w:r>
    </w:p>
    <w:p w14:paraId="3524AF28" w14:textId="77777777" w:rsidR="007675D8" w:rsidRPr="001E0758" w:rsidRDefault="007675D8" w:rsidP="007675D8">
      <w:pPr>
        <w:keepNext/>
        <w:spacing w:beforeLines="20" w:before="48" w:afterLines="20" w:after="48" w:line="240" w:lineRule="auto"/>
        <w:mirrorIndents/>
        <w:rPr>
          <w:rFonts w:cstheme="minorHAnsi"/>
          <w:sz w:val="24"/>
          <w:szCs w:val="24"/>
        </w:rPr>
      </w:pPr>
      <w:r w:rsidRPr="001E0758">
        <w:rPr>
          <w:rFonts w:cstheme="minorHAnsi"/>
          <w:noProof/>
        </w:rPr>
        <mc:AlternateContent>
          <mc:Choice Requires="wps">
            <w:drawing>
              <wp:inline distT="0" distB="0" distL="0" distR="0" wp14:anchorId="2600928B" wp14:editId="7F02B21D">
                <wp:extent cx="6188710" cy="2182495"/>
                <wp:effectExtent l="0" t="0" r="21590" b="27305"/>
                <wp:docPr id="895266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2182495"/>
                        </a:xfrm>
                        <a:prstGeom prst="rect">
                          <a:avLst/>
                        </a:prstGeom>
                        <a:solidFill>
                          <a:srgbClr val="FFFFFF"/>
                        </a:solidFill>
                        <a:ln w="9525">
                          <a:solidFill>
                            <a:srgbClr val="000000"/>
                          </a:solidFill>
                          <a:miter lim="800000"/>
                          <a:headEnd/>
                          <a:tailEnd/>
                        </a:ln>
                      </wps:spPr>
                      <wps:txbx>
                        <w:txbxContent>
                          <w:p w14:paraId="51980F85" w14:textId="77777777" w:rsidR="007675D8" w:rsidRPr="00EA5C1C" w:rsidRDefault="007675D8" w:rsidP="007675D8">
                            <w:pPr>
                              <w:rPr>
                                <w:i/>
                                <w:iCs/>
                                <w:color w:val="808080" w:themeColor="background1" w:themeShade="80"/>
                              </w:rPr>
                            </w:pPr>
                            <w:r w:rsidRPr="00EA5C1C">
                              <w:rPr>
                                <w:i/>
                                <w:iCs/>
                                <w:color w:val="808080" w:themeColor="background1" w:themeShade="80"/>
                              </w:rPr>
                              <w:t>300 words</w:t>
                            </w:r>
                          </w:p>
                          <w:p w14:paraId="51984E09" w14:textId="77777777" w:rsidR="007675D8" w:rsidRPr="00EA5C1C" w:rsidRDefault="007675D8" w:rsidP="007675D8">
                            <w:pPr>
                              <w:rPr>
                                <w:i/>
                                <w:iCs/>
                                <w:color w:val="808080" w:themeColor="background1" w:themeShade="80"/>
                              </w:rPr>
                            </w:pPr>
                            <w:r w:rsidRPr="00EA5C1C">
                              <w:rPr>
                                <w:i/>
                                <w:iCs/>
                                <w:color w:val="808080" w:themeColor="background1" w:themeShade="80"/>
                              </w:rPr>
                              <w:t xml:space="preserve">Guidance on how to write a Plain English Summary of a research project can be found </w:t>
                            </w:r>
                            <w:hyperlink r:id="rId15" w:anchor=":~:text=A%20Plain%20English%20summary%20is,to%20be%20more%20widely%20understood." w:history="1">
                              <w:r w:rsidRPr="00AD7EF8">
                                <w:rPr>
                                  <w:rStyle w:val="Hyperlink"/>
                                  <w:i/>
                                  <w:iCs/>
                                </w:rPr>
                                <w:t>here</w:t>
                              </w:r>
                            </w:hyperlink>
                            <w:r w:rsidRPr="00EA5C1C">
                              <w:rPr>
                                <w:i/>
                                <w:iCs/>
                                <w:color w:val="808080" w:themeColor="background1" w:themeShade="80"/>
                              </w:rPr>
                              <w:t>. This section should not contain technical language, acronyms, or references. The development of this section at the end of your protocol will help you synthesis your ideas</w:t>
                            </w:r>
                            <w:r>
                              <w:rPr>
                                <w:i/>
                                <w:iCs/>
                                <w:color w:val="808080" w:themeColor="background1" w:themeShade="80"/>
                              </w:rPr>
                              <w:t>. An accessible summary is also helpful to share with</w:t>
                            </w:r>
                            <w:r w:rsidRPr="00EA5C1C">
                              <w:rPr>
                                <w:i/>
                                <w:iCs/>
                                <w:color w:val="808080" w:themeColor="background1" w:themeShade="80"/>
                              </w:rPr>
                              <w:t xml:space="preserve"> stakeholders associated with your project and to inform your participant facing documents, including recruitment media.</w:t>
                            </w:r>
                          </w:p>
                        </w:txbxContent>
                      </wps:txbx>
                      <wps:bodyPr rot="0" vert="horz" wrap="square" lIns="91440" tIns="45720" rIns="91440" bIns="45720" anchor="t" anchorCtr="0">
                        <a:spAutoFit/>
                      </wps:bodyPr>
                    </wps:wsp>
                  </a:graphicData>
                </a:graphic>
              </wp:inline>
            </w:drawing>
          </mc:Choice>
          <mc:Fallback>
            <w:pict>
              <v:shapetype w14:anchorId="2600928B" id="_x0000_t202" coordsize="21600,21600" o:spt="202" path="m,l,21600r21600,l21600,xe">
                <v:stroke joinstyle="miter"/>
                <v:path gradientshapeok="t" o:connecttype="rect"/>
              </v:shapetype>
              <v:shape id="Text Box 2" o:spid="_x0000_s1026" type="#_x0000_t202" style="width:487.3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dvEgIAACcEAAAOAAAAZHJzL2Uyb0RvYy54bWysk9uO2yAQhu8r9R0Q941jK9lNrDirbbap&#10;Km0P0rYPgAHHqJihQGJvn74D9mbT001VLhDDwM/MN8PmZug0OUnnFZiK5rM5JdJwEMocKvrl8/7V&#10;ihIfmBFMg5EVfZSe3mxfvtj0tpQFtKCFdARFjC97W9E2BFtmmeet7JifgZUGnQ24jgU03SETjvWo&#10;3umsmM+vsh6csA649B5370Yn3Sb9ppE8fGwaLwPRFcXYQppdmus4Z9sNKw+O2VbxKQz2D1F0TBl8&#10;9Cx1xwIjR6d+k+oUd+ChCTMOXQZNo7hMOWA2+fyXbB5aZmXKBeF4e8bk/58s/3B6sJ8cCcNrGLCA&#10;KQlv74F/9cTArmXmIG+dg76VTODDeUSW9daX09WI2pc+itT9exBYZHYMkISGxnWRCuZJUB0L8HiG&#10;LodAOG5e5avVdY4ujr4iXxWL9TK9wcqn69b58FZCR+Kiog6rmuTZ6d6HGA4rn47E1zxoJfZK62S4&#10;Q73TjpwYdsA+jUn9p2PakL6i62WxHAn8VWKexp8kOhWwlbXqKro6H2Jl5PbGiNRogSk9rjFkbSaQ&#10;kd1IMQz1QJSYKEeuNYhHJOtg7Fz8abhowX2npMeuraj/dmROUqLfGazOOl8sYpsnY7G8LtBwl576&#10;0sMMR6mKBkrG5S6kr5G42Vus4l4lvs+RTCFjNybs08+J7X5pp1PP/3v7AwAA//8DAFBLAwQUAAYA&#10;CAAAACEAA0TLZdwAAAAFAQAADwAAAGRycy9kb3ducmV2LnhtbEyPwU7DMBBE70j8g7VI3KgDLS2E&#10;OBWi6plSkBA3x97GUeN1iN005etZuMBlpdGMZt4Wy9G3YsA+NoEUXE8yEEgm2IZqBW+v66s7EDFp&#10;sroNhApOGGFZnp8VOrfhSC84bFMtuIRirhW4lLpcymgceh0noUNibxd6rxPLvpa210cu9628ybK5&#10;9LohXnC6wyeHZr89eAVxtfnszG5T7Z09fT2vhlvzvv5Q6vJifHwAkXBMf2H4wWd0KJmpCgeyUbQK&#10;+JH0e9m7X8zmICoF09l0AbIs5H/68hsAAP//AwBQSwECLQAUAAYACAAAACEAtoM4kv4AAADhAQAA&#10;EwAAAAAAAAAAAAAAAAAAAAAAW0NvbnRlbnRfVHlwZXNdLnhtbFBLAQItABQABgAIAAAAIQA4/SH/&#10;1gAAAJQBAAALAAAAAAAAAAAAAAAAAC8BAABfcmVscy8ucmVsc1BLAQItABQABgAIAAAAIQArkXdv&#10;EgIAACcEAAAOAAAAAAAAAAAAAAAAAC4CAABkcnMvZTJvRG9jLnhtbFBLAQItABQABgAIAAAAIQAD&#10;RMtl3AAAAAUBAAAPAAAAAAAAAAAAAAAAAGwEAABkcnMvZG93bnJldi54bWxQSwUGAAAAAAQABADz&#10;AAAAdQUAAAAA&#10;">
                <v:textbox style="mso-fit-shape-to-text:t">
                  <w:txbxContent>
                    <w:p w14:paraId="51980F85" w14:textId="77777777" w:rsidR="007675D8" w:rsidRPr="00EA5C1C" w:rsidRDefault="007675D8" w:rsidP="007675D8">
                      <w:pPr>
                        <w:rPr>
                          <w:i/>
                          <w:iCs/>
                          <w:color w:val="808080" w:themeColor="background1" w:themeShade="80"/>
                        </w:rPr>
                      </w:pPr>
                      <w:r w:rsidRPr="00EA5C1C">
                        <w:rPr>
                          <w:i/>
                          <w:iCs/>
                          <w:color w:val="808080" w:themeColor="background1" w:themeShade="80"/>
                        </w:rPr>
                        <w:t>300 words</w:t>
                      </w:r>
                    </w:p>
                    <w:p w14:paraId="51984E09" w14:textId="77777777" w:rsidR="007675D8" w:rsidRPr="00EA5C1C" w:rsidRDefault="007675D8" w:rsidP="007675D8">
                      <w:pPr>
                        <w:rPr>
                          <w:i/>
                          <w:iCs/>
                          <w:color w:val="808080" w:themeColor="background1" w:themeShade="80"/>
                        </w:rPr>
                      </w:pPr>
                      <w:r w:rsidRPr="00EA5C1C">
                        <w:rPr>
                          <w:i/>
                          <w:iCs/>
                          <w:color w:val="808080" w:themeColor="background1" w:themeShade="80"/>
                        </w:rPr>
                        <w:t xml:space="preserve">Guidance on how to write a Plain English Summary of a research project can be found </w:t>
                      </w:r>
                      <w:hyperlink r:id="rId16" w:anchor=":~:text=A%20Plain%20English%20summary%20is,to%20be%20more%20widely%20understood." w:history="1">
                        <w:r w:rsidRPr="00AD7EF8">
                          <w:rPr>
                            <w:rStyle w:val="Hyperlink"/>
                            <w:i/>
                            <w:iCs/>
                          </w:rPr>
                          <w:t>here</w:t>
                        </w:r>
                      </w:hyperlink>
                      <w:r w:rsidRPr="00EA5C1C">
                        <w:rPr>
                          <w:i/>
                          <w:iCs/>
                          <w:color w:val="808080" w:themeColor="background1" w:themeShade="80"/>
                        </w:rPr>
                        <w:t xml:space="preserve">. This section should not contain technical language, acronyms, or references. The development of this section at the end of your protocol will help </w:t>
                      </w:r>
                      <w:proofErr w:type="gramStart"/>
                      <w:r w:rsidRPr="00EA5C1C">
                        <w:rPr>
                          <w:i/>
                          <w:iCs/>
                          <w:color w:val="808080" w:themeColor="background1" w:themeShade="80"/>
                        </w:rPr>
                        <w:t>you</w:t>
                      </w:r>
                      <w:proofErr w:type="gramEnd"/>
                      <w:r w:rsidRPr="00EA5C1C">
                        <w:rPr>
                          <w:i/>
                          <w:iCs/>
                          <w:color w:val="808080" w:themeColor="background1" w:themeShade="80"/>
                        </w:rPr>
                        <w:t xml:space="preserve"> synthesis your ideas</w:t>
                      </w:r>
                      <w:r>
                        <w:rPr>
                          <w:i/>
                          <w:iCs/>
                          <w:color w:val="808080" w:themeColor="background1" w:themeShade="80"/>
                        </w:rPr>
                        <w:t>. An accessible summary is also helpful to share with</w:t>
                      </w:r>
                      <w:r w:rsidRPr="00EA5C1C">
                        <w:rPr>
                          <w:i/>
                          <w:iCs/>
                          <w:color w:val="808080" w:themeColor="background1" w:themeShade="80"/>
                        </w:rPr>
                        <w:t xml:space="preserve"> stakeholders associated with your project and to inform your participant facing documents, including recruitment media.</w:t>
                      </w:r>
                    </w:p>
                  </w:txbxContent>
                </v:textbox>
                <w10:anchorlock/>
              </v:shape>
            </w:pict>
          </mc:Fallback>
        </mc:AlternateContent>
      </w:r>
    </w:p>
    <w:p w14:paraId="5B605AE2" w14:textId="77777777" w:rsidR="007675D8" w:rsidRPr="001E0758" w:rsidRDefault="007675D8" w:rsidP="007675D8">
      <w:pPr>
        <w:spacing w:beforeLines="20" w:before="48" w:afterLines="20" w:after="48" w:line="240" w:lineRule="auto"/>
        <w:mirrorIndents/>
        <w:rPr>
          <w:rFonts w:cstheme="minorHAnsi"/>
          <w:b/>
          <w:bCs/>
          <w:sz w:val="24"/>
          <w:szCs w:val="24"/>
        </w:rPr>
      </w:pPr>
    </w:p>
    <w:p w14:paraId="1A8B89A3" w14:textId="77777777" w:rsidR="007675D8" w:rsidRPr="001E0758" w:rsidRDefault="007675D8" w:rsidP="007675D8">
      <w:pPr>
        <w:spacing w:beforeLines="20" w:before="48" w:afterLines="20" w:after="48" w:line="240" w:lineRule="auto"/>
        <w:mirrorIndents/>
        <w:rPr>
          <w:rFonts w:cstheme="minorHAnsi"/>
          <w:b/>
          <w:bCs/>
          <w:sz w:val="28"/>
          <w:szCs w:val="28"/>
        </w:rPr>
      </w:pPr>
    </w:p>
    <w:p w14:paraId="762BFD84" w14:textId="77777777" w:rsidR="007675D8" w:rsidRPr="00AD7EF8" w:rsidRDefault="007675D8" w:rsidP="007675D8">
      <w:pPr>
        <w:spacing w:beforeLines="20" w:before="48" w:afterLines="20" w:after="48" w:line="240" w:lineRule="auto"/>
        <w:mirrorIndents/>
        <w:rPr>
          <w:rFonts w:eastAsiaTheme="majorEastAsia" w:cstheme="minorHAnsi"/>
          <w:color w:val="2F5496" w:themeColor="accent1" w:themeShade="BF"/>
          <w:sz w:val="26"/>
          <w:szCs w:val="26"/>
        </w:rPr>
      </w:pPr>
      <w:r>
        <w:rPr>
          <w:rFonts w:cstheme="minorHAnsi"/>
          <w:b/>
          <w:bCs/>
          <w:sz w:val="28"/>
          <w:szCs w:val="28"/>
        </w:rPr>
        <w:t>6</w:t>
      </w:r>
      <w:r w:rsidRPr="001E0758">
        <w:rPr>
          <w:rFonts w:cstheme="minorHAnsi"/>
          <w:b/>
          <w:bCs/>
          <w:sz w:val="28"/>
          <w:szCs w:val="28"/>
        </w:rPr>
        <w:t>. References</w:t>
      </w:r>
    </w:p>
    <w:p w14:paraId="10A99FDA" w14:textId="77777777" w:rsidR="007675D8" w:rsidRDefault="007675D8" w:rsidP="007675D8">
      <w:pPr>
        <w:spacing w:beforeLines="20" w:before="48" w:afterLines="20" w:after="48" w:line="240" w:lineRule="auto"/>
        <w:mirrorIndents/>
        <w:rPr>
          <w:rFonts w:cstheme="minorHAnsi"/>
          <w:b/>
          <w:bCs/>
          <w:sz w:val="28"/>
          <w:szCs w:val="28"/>
        </w:rPr>
      </w:pPr>
    </w:p>
    <w:p w14:paraId="74FAC2AE" w14:textId="77777777" w:rsidR="00947C22" w:rsidRDefault="00947C22"/>
    <w:sectPr w:rsidR="00947C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5EE8" w14:textId="77777777" w:rsidR="005854A7" w:rsidRDefault="005854A7" w:rsidP="007675D8">
      <w:pPr>
        <w:spacing w:after="0" w:line="240" w:lineRule="auto"/>
      </w:pPr>
      <w:r>
        <w:separator/>
      </w:r>
    </w:p>
  </w:endnote>
  <w:endnote w:type="continuationSeparator" w:id="0">
    <w:p w14:paraId="6A347D9D" w14:textId="77777777" w:rsidR="005854A7" w:rsidRDefault="005854A7" w:rsidP="0076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F377" w14:textId="77777777" w:rsidR="005854A7" w:rsidRDefault="005854A7" w:rsidP="007675D8">
      <w:pPr>
        <w:spacing w:after="0" w:line="240" w:lineRule="auto"/>
      </w:pPr>
      <w:r>
        <w:separator/>
      </w:r>
    </w:p>
  </w:footnote>
  <w:footnote w:type="continuationSeparator" w:id="0">
    <w:p w14:paraId="3D054C06" w14:textId="77777777" w:rsidR="005854A7" w:rsidRDefault="005854A7" w:rsidP="007675D8">
      <w:pPr>
        <w:spacing w:after="0" w:line="240" w:lineRule="auto"/>
      </w:pPr>
      <w:r>
        <w:continuationSeparator/>
      </w:r>
    </w:p>
  </w:footnote>
  <w:footnote w:id="1">
    <w:p w14:paraId="2577F7A6" w14:textId="77777777" w:rsidR="007675D8" w:rsidRDefault="007675D8" w:rsidP="007675D8">
      <w:pPr>
        <w:pStyle w:val="FootnoteText"/>
      </w:pPr>
      <w:r>
        <w:rPr>
          <w:rStyle w:val="FootnoteReference"/>
          <w:rFonts w:eastAsiaTheme="majorEastAsia"/>
        </w:rPr>
        <w:footnoteRef/>
      </w:r>
      <w:r>
        <w:t xml:space="preserve"> </w:t>
      </w:r>
      <w:r w:rsidRPr="00EF0E08">
        <w:t>Boaz, A., Hanney, S., Borst, R. et al.</w:t>
      </w:r>
      <w:r>
        <w:t xml:space="preserve"> </w:t>
      </w:r>
      <w:r w:rsidRPr="00EF0E08">
        <w:t>(2018)</w:t>
      </w:r>
      <w:r>
        <w:t>.</w:t>
      </w:r>
      <w:r w:rsidRPr="00EF0E08">
        <w:t xml:space="preserve"> How to engage stakeholders in research: design principles to support improvement. </w:t>
      </w:r>
      <w:r w:rsidRPr="00EF0E08">
        <w:rPr>
          <w:i/>
          <w:iCs/>
        </w:rPr>
        <w:t>Health Res Policy Sys 16</w:t>
      </w:r>
      <w:r w:rsidRPr="00EF0E08">
        <w:t>, 60. https://doi.org/10.1186/s12961-018-0337-6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97B"/>
    <w:multiLevelType w:val="hybridMultilevel"/>
    <w:tmpl w:val="11F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97638"/>
    <w:multiLevelType w:val="hybridMultilevel"/>
    <w:tmpl w:val="26E4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D51C7"/>
    <w:multiLevelType w:val="hybridMultilevel"/>
    <w:tmpl w:val="FC40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C76DD"/>
    <w:multiLevelType w:val="hybridMultilevel"/>
    <w:tmpl w:val="2E72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46B67"/>
    <w:multiLevelType w:val="hybridMultilevel"/>
    <w:tmpl w:val="2BE6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05442"/>
    <w:multiLevelType w:val="hybridMultilevel"/>
    <w:tmpl w:val="61B2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86D65"/>
    <w:multiLevelType w:val="hybridMultilevel"/>
    <w:tmpl w:val="1864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27D7F"/>
    <w:multiLevelType w:val="hybridMultilevel"/>
    <w:tmpl w:val="9CC0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9012">
    <w:abstractNumId w:val="2"/>
  </w:num>
  <w:num w:numId="2" w16cid:durableId="2006392024">
    <w:abstractNumId w:val="4"/>
  </w:num>
  <w:num w:numId="3" w16cid:durableId="879853404">
    <w:abstractNumId w:val="7"/>
  </w:num>
  <w:num w:numId="4" w16cid:durableId="790973667">
    <w:abstractNumId w:val="3"/>
  </w:num>
  <w:num w:numId="5" w16cid:durableId="1501776160">
    <w:abstractNumId w:val="0"/>
  </w:num>
  <w:num w:numId="6" w16cid:durableId="28141613">
    <w:abstractNumId w:val="1"/>
  </w:num>
  <w:num w:numId="7" w16cid:durableId="1708799850">
    <w:abstractNumId w:val="6"/>
  </w:num>
  <w:num w:numId="8" w16cid:durableId="743143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D8"/>
    <w:rsid w:val="000B45CB"/>
    <w:rsid w:val="003240CC"/>
    <w:rsid w:val="005854A7"/>
    <w:rsid w:val="007675D8"/>
    <w:rsid w:val="00947C22"/>
    <w:rsid w:val="00B367C4"/>
    <w:rsid w:val="00BA40BD"/>
    <w:rsid w:val="00FD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D12F"/>
  <w15:chartTrackingRefBased/>
  <w15:docId w15:val="{DD6DDA77-D7E3-4266-8ED9-968BE0C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D8"/>
  </w:style>
  <w:style w:type="paragraph" w:styleId="Heading2">
    <w:name w:val="heading 2"/>
    <w:basedOn w:val="Normal"/>
    <w:next w:val="Normal"/>
    <w:link w:val="Heading2Char"/>
    <w:uiPriority w:val="9"/>
    <w:unhideWhenUsed/>
    <w:qFormat/>
    <w:rsid w:val="007675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75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5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75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675D8"/>
    <w:rPr>
      <w:color w:val="0000FF"/>
      <w:u w:val="single"/>
    </w:rPr>
  </w:style>
  <w:style w:type="table" w:styleId="TableGrid">
    <w:name w:val="Table Grid"/>
    <w:basedOn w:val="TableNormal"/>
    <w:uiPriority w:val="39"/>
    <w:rsid w:val="0076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675D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675D8"/>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7675D8"/>
    <w:rPr>
      <w:rFonts w:cs="Times New Roman"/>
      <w:vertAlign w:val="superscript"/>
    </w:rPr>
  </w:style>
  <w:style w:type="paragraph" w:styleId="ListParagraph">
    <w:name w:val="List Paragraph"/>
    <w:basedOn w:val="Normal"/>
    <w:uiPriority w:val="34"/>
    <w:qFormat/>
    <w:rsid w:val="007675D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7675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lancs.ac.uk/dclinpsy/research-expenses/" TargetMode="External"/><Relationship Id="rId13" Type="http://schemas.openxmlformats.org/officeDocument/2006/relationships/hyperlink" Target="https://sites.google.com/nihr.ac.uk/pi-standards/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tific-publishing.webshop.elsevier.com/research-process/finer-research-framework/" TargetMode="External"/><Relationship Id="rId12" Type="http://schemas.openxmlformats.org/officeDocument/2006/relationships/hyperlink" Target="https://www.rds-nw.nihr.ac.uk/public-involv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nenc.nihr.ac.uk/news/tips-for-writing-a-plain-english-sum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ancs\homes\44\parrysl\My%20Documents\&#8226;%09https:\outlook.office.com\mail\id\AAQkAGM4ZmJjYzI2LWJiZTktNDdlYy1hMzQwLTEyZGU2OTZhOTZiYwAQADtsdPhQB8BDuV5KpJNzHMo=%3factSwt=true" TargetMode="External"/><Relationship Id="rId5" Type="http://schemas.openxmlformats.org/officeDocument/2006/relationships/footnotes" Target="footnotes.xml"/><Relationship Id="rId15" Type="http://schemas.openxmlformats.org/officeDocument/2006/relationships/hyperlink" Target="https://arc-nenc.nihr.ac.uk/news/tips-for-writing-a-plain-english-summary/" TargetMode="External"/><Relationship Id="rId10" Type="http://schemas.openxmlformats.org/officeDocument/2006/relationships/hyperlink" Target="https://forequity.uk/" TargetMode="External"/><Relationship Id="rId4" Type="http://schemas.openxmlformats.org/officeDocument/2006/relationships/webSettings" Target="webSettings.xml"/><Relationship Id="rId9" Type="http://schemas.openxmlformats.org/officeDocument/2006/relationships/hyperlink" Target="https://svri.org/sites/default/files/attachments/2016-01-13/pdf_0.pdf" TargetMode="External"/><Relationship Id="rId14" Type="http://schemas.openxmlformats.org/officeDocument/2006/relationships/hyperlink" Target="https://eur02.safelinks.protection.outlook.com/?url=https%3A%2F%2Fview.officeapps.live.com%2Fop%2Fview.aspx%3Fsrc%3Dhttps%253A%252F%252Fwww.lancaster.ac.uk%252Fshm%252Fstudy%252Fdoctoral_study%252Fdclinpsy%252Fonlinehandbook%252Fappendices%252Fpublic%252520participation%252520in%252520research.docx%26wdOrigin%3DBROWSELINK&amp;data=05%7C01%7Cs.l.parry%40lancaster.ac.uk%7C50281c4513f844f6b10508db3cf22d03%7C9c9bcd11977a4e9ca9a0bc734090164a%7C0%7C0%7C638170783047013043%7CUnknown%7CTWFpbGZsb3d8eyJWIjoiMC4wLjAwMDAiLCJQIjoiV2luMzIiLCJBTiI6Ik1haWwiLCJXVCI6Mn0%3D%7C3000%7C%7C%7C&amp;sdata=XmZ8fmNeBkHVJXcgXlL%2F9d0ErBGijwUIWApwPh%2BWdT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5495</Characters>
  <Application>Microsoft Office Word</Application>
  <DocSecurity>0</DocSecurity>
  <Lines>45</Lines>
  <Paragraphs>12</Paragraphs>
  <ScaleCrop>false</ScaleCrop>
  <Company>Lancaster University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Sarah</dc:creator>
  <cp:keywords/>
  <dc:description/>
  <cp:lastModifiedBy>Smith, Ian</cp:lastModifiedBy>
  <cp:revision>2</cp:revision>
  <dcterms:created xsi:type="dcterms:W3CDTF">2023-08-21T08:55:00Z</dcterms:created>
  <dcterms:modified xsi:type="dcterms:W3CDTF">2023-08-21T08:55:00Z</dcterms:modified>
</cp:coreProperties>
</file>